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F5CC4" w14:textId="7FF1DDB0" w:rsidR="00117BFD" w:rsidRPr="00FE6B04" w:rsidRDefault="00D574D9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17BFD" w:rsidRPr="00FE6B04">
        <w:rPr>
          <w:rFonts w:ascii="Times New Roman" w:hAnsi="Times New Roman" w:cs="Times New Roman"/>
          <w:b/>
          <w:bCs/>
          <w:sz w:val="24"/>
          <w:szCs w:val="24"/>
        </w:rPr>
        <w:t>tandard</w:t>
      </w:r>
      <w:r w:rsidR="00420165" w:rsidRPr="00FE6B04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117BFD"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 ochrony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małoletnich</w:t>
      </w:r>
    </w:p>
    <w:p w14:paraId="2D8F4F2A" w14:textId="12E4433A" w:rsidR="00117BFD" w:rsidRPr="00FE6B04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w </w:t>
      </w:r>
      <w:r w:rsidR="00051AF8" w:rsidRPr="00FE6B04">
        <w:rPr>
          <w:rFonts w:ascii="Times New Roman" w:hAnsi="Times New Roman" w:cs="Times New Roman"/>
          <w:b/>
          <w:bCs/>
          <w:sz w:val="24"/>
          <w:szCs w:val="24"/>
        </w:rPr>
        <w:t>Fundacji Orły Sportu</w:t>
      </w:r>
    </w:p>
    <w:p w14:paraId="754CFED4" w14:textId="77777777" w:rsidR="00DC3EC0" w:rsidRPr="002B1930" w:rsidRDefault="00DC3EC0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7AE874B" w14:textId="77777777" w:rsidR="00117BFD" w:rsidRPr="00224820" w:rsidRDefault="00117BFD" w:rsidP="00DC3EC0">
      <w:pPr>
        <w:pStyle w:val="Nagwek3"/>
        <w:spacing w:before="0"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171803404"/>
      <w:r w:rsidRPr="00224820">
        <w:rPr>
          <w:rFonts w:ascii="Times New Roman" w:hAnsi="Times New Roman" w:cs="Times New Roman"/>
          <w:sz w:val="24"/>
          <w:szCs w:val="24"/>
        </w:rPr>
        <w:t>Rozdział I</w:t>
      </w:r>
      <w:bookmarkEnd w:id="0"/>
    </w:p>
    <w:p w14:paraId="5375EE0E" w14:textId="3E5A544B" w:rsidR="00F81937" w:rsidRPr="00224820" w:rsidRDefault="00F81937" w:rsidP="002B1930">
      <w:pPr>
        <w:pStyle w:val="Nagwek3"/>
        <w:spacing w:before="0"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71803405"/>
      <w:r w:rsidRPr="00224820">
        <w:rPr>
          <w:rFonts w:ascii="Times New Roman" w:hAnsi="Times New Roman" w:cs="Times New Roman"/>
          <w:sz w:val="24"/>
          <w:szCs w:val="24"/>
        </w:rPr>
        <w:t>Organizacja systemu ochrony</w:t>
      </w:r>
      <w:bookmarkEnd w:id="1"/>
    </w:p>
    <w:p w14:paraId="36D0A10E" w14:textId="77777777" w:rsidR="00DC3EC0" w:rsidRPr="00DC3EC0" w:rsidRDefault="00DC3EC0" w:rsidP="002B1930">
      <w:pPr>
        <w:pStyle w:val="Tekstpodstawowy"/>
        <w:spacing w:after="0" w:line="276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1795BD0A" w14:textId="15F3FCC5" w:rsidR="00DC3EC0" w:rsidRPr="00FE6B04" w:rsidRDefault="00F81937" w:rsidP="00DC3EC0">
      <w:pPr>
        <w:pStyle w:val="Tekstpodstawowy"/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B04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1E2234C7" w14:textId="7CD2B2E1" w:rsidR="00F81937" w:rsidRPr="002B1930" w:rsidRDefault="00F81937" w:rsidP="002B1930">
      <w:pPr>
        <w:pStyle w:val="Tekstpodstawowy"/>
        <w:spacing w:after="0" w:line="276" w:lineRule="auto"/>
        <w:contextualSpacing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Użyte w  </w:t>
      </w:r>
      <w:r w:rsidR="005864C7">
        <w:rPr>
          <w:rFonts w:ascii="Times New Roman" w:hAnsi="Times New Roman" w:cs="Times New Roman"/>
          <w:sz w:val="24"/>
          <w:szCs w:val="24"/>
        </w:rPr>
        <w:t xml:space="preserve">poniższym </w:t>
      </w:r>
      <w:r w:rsidRPr="002B1930">
        <w:rPr>
          <w:rFonts w:ascii="Times New Roman" w:hAnsi="Times New Roman" w:cs="Times New Roman"/>
          <w:sz w:val="24"/>
          <w:szCs w:val="24"/>
        </w:rPr>
        <w:t>dokumencie określenia oznaczają:</w:t>
      </w:r>
    </w:p>
    <w:p w14:paraId="4B4C22DC" w14:textId="74CE8C92" w:rsidR="00117BFD" w:rsidRPr="00DC3EC0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>Podmiot</w:t>
      </w:r>
      <w:r w:rsidR="00224820">
        <w:rPr>
          <w:rFonts w:ascii="Times New Roman" w:hAnsi="Times New Roman" w:cs="Times New Roman"/>
          <w:sz w:val="24"/>
          <w:szCs w:val="24"/>
        </w:rPr>
        <w:t>/Fundacja</w:t>
      </w:r>
      <w:r w:rsidRPr="00DC3EC0">
        <w:rPr>
          <w:rFonts w:ascii="Times New Roman" w:hAnsi="Times New Roman" w:cs="Times New Roman"/>
          <w:sz w:val="24"/>
          <w:szCs w:val="24"/>
        </w:rPr>
        <w:t xml:space="preserve"> – </w:t>
      </w:r>
      <w:r w:rsidR="00051AF8" w:rsidRPr="00DC3EC0">
        <w:rPr>
          <w:rFonts w:ascii="Times New Roman" w:hAnsi="Times New Roman" w:cs="Times New Roman"/>
          <w:sz w:val="24"/>
          <w:szCs w:val="24"/>
        </w:rPr>
        <w:t>Fundacja Orły Sportu z siedzibą w Pucku</w:t>
      </w:r>
      <w:r w:rsidR="00D574D9">
        <w:rPr>
          <w:rFonts w:ascii="Times New Roman" w:hAnsi="Times New Roman" w:cs="Times New Roman"/>
          <w:sz w:val="24"/>
          <w:szCs w:val="24"/>
        </w:rPr>
        <w:t>.</w:t>
      </w:r>
      <w:r w:rsidRPr="00DC3EC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2E22312" w14:textId="43BB93DF" w:rsidR="00117BFD" w:rsidRPr="00DC3EC0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>Pracownik</w:t>
      </w:r>
      <w:r w:rsidR="003040B4" w:rsidRPr="00DC3EC0">
        <w:rPr>
          <w:rFonts w:ascii="Times New Roman" w:hAnsi="Times New Roman" w:cs="Times New Roman"/>
          <w:sz w:val="24"/>
          <w:szCs w:val="24"/>
        </w:rPr>
        <w:t xml:space="preserve"> -</w:t>
      </w:r>
      <w:r w:rsidRPr="00DC3EC0">
        <w:rPr>
          <w:rFonts w:ascii="Times New Roman" w:hAnsi="Times New Roman" w:cs="Times New Roman"/>
          <w:sz w:val="24"/>
          <w:szCs w:val="24"/>
        </w:rPr>
        <w:t xml:space="preserve"> osoba zatrudniona na podstawie umowy o pracę</w:t>
      </w:r>
      <w:r w:rsidR="00D574D9">
        <w:rPr>
          <w:rFonts w:ascii="Times New Roman" w:hAnsi="Times New Roman" w:cs="Times New Roman"/>
          <w:sz w:val="24"/>
          <w:szCs w:val="24"/>
        </w:rPr>
        <w:t xml:space="preserve"> lub</w:t>
      </w:r>
      <w:r w:rsidRPr="00DC3EC0">
        <w:rPr>
          <w:rFonts w:ascii="Times New Roman" w:hAnsi="Times New Roman" w:cs="Times New Roman"/>
          <w:sz w:val="24"/>
          <w:szCs w:val="24"/>
        </w:rPr>
        <w:t xml:space="preserve"> umowy cywilnoprawnej</w:t>
      </w:r>
      <w:r w:rsidR="00D574D9">
        <w:rPr>
          <w:rFonts w:ascii="Times New Roman" w:hAnsi="Times New Roman" w:cs="Times New Roman"/>
          <w:sz w:val="24"/>
          <w:szCs w:val="24"/>
        </w:rPr>
        <w:t>. J</w:t>
      </w:r>
      <w:r w:rsidRPr="00DC3EC0">
        <w:rPr>
          <w:rFonts w:ascii="Times New Roman" w:hAnsi="Times New Roman" w:cs="Times New Roman"/>
          <w:sz w:val="24"/>
          <w:szCs w:val="24"/>
        </w:rPr>
        <w:t xml:space="preserve">est nim także członek kierownictwa podmiotu, </w:t>
      </w:r>
      <w:r w:rsidR="00420165" w:rsidRPr="00DC3EC0">
        <w:rPr>
          <w:rFonts w:ascii="Times New Roman" w:hAnsi="Times New Roman" w:cs="Times New Roman"/>
          <w:sz w:val="24"/>
          <w:szCs w:val="24"/>
        </w:rPr>
        <w:t xml:space="preserve">trener, </w:t>
      </w:r>
      <w:r w:rsidR="00051AF8" w:rsidRPr="00DC3EC0">
        <w:rPr>
          <w:rFonts w:ascii="Times New Roman" w:hAnsi="Times New Roman" w:cs="Times New Roman"/>
          <w:sz w:val="24"/>
          <w:szCs w:val="24"/>
        </w:rPr>
        <w:t>instruktor</w:t>
      </w:r>
      <w:r w:rsidR="00D574D9">
        <w:rPr>
          <w:rFonts w:ascii="Times New Roman" w:hAnsi="Times New Roman" w:cs="Times New Roman"/>
          <w:sz w:val="24"/>
          <w:szCs w:val="24"/>
        </w:rPr>
        <w:t>,</w:t>
      </w:r>
      <w:r w:rsidR="00420165" w:rsidRPr="00DC3EC0">
        <w:rPr>
          <w:rFonts w:ascii="Times New Roman" w:hAnsi="Times New Roman" w:cs="Times New Roman"/>
          <w:sz w:val="24"/>
          <w:szCs w:val="24"/>
        </w:rPr>
        <w:t xml:space="preserve"> inna osoba funkcyjna</w:t>
      </w:r>
      <w:r w:rsidR="00D574D9">
        <w:rPr>
          <w:rFonts w:ascii="Times New Roman" w:hAnsi="Times New Roman" w:cs="Times New Roman"/>
          <w:sz w:val="24"/>
          <w:szCs w:val="24"/>
        </w:rPr>
        <w:t>.</w:t>
      </w:r>
      <w:r w:rsidR="00420165" w:rsidRPr="00DC3EC0">
        <w:rPr>
          <w:rFonts w:ascii="Times New Roman" w:hAnsi="Times New Roman" w:cs="Times New Roman"/>
          <w:sz w:val="24"/>
          <w:szCs w:val="24"/>
        </w:rPr>
        <w:t xml:space="preserve"> </w:t>
      </w:r>
      <w:r w:rsidRPr="00DC3EC0">
        <w:rPr>
          <w:rFonts w:ascii="Times New Roman" w:hAnsi="Times New Roman" w:cs="Times New Roman"/>
          <w:sz w:val="24"/>
          <w:szCs w:val="24"/>
        </w:rPr>
        <w:t>a także wolontariusz, stażysta czy praktykant.</w:t>
      </w:r>
    </w:p>
    <w:p w14:paraId="78683883" w14:textId="2DEC895A" w:rsidR="00117BFD" w:rsidRPr="00DC3EC0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>Kierownictw</w:t>
      </w:r>
      <w:r w:rsidR="003040B4" w:rsidRPr="00DC3EC0">
        <w:rPr>
          <w:rFonts w:ascii="Times New Roman" w:hAnsi="Times New Roman" w:cs="Times New Roman"/>
          <w:sz w:val="24"/>
          <w:szCs w:val="24"/>
        </w:rPr>
        <w:t>o</w:t>
      </w:r>
      <w:r w:rsidRPr="00DC3EC0">
        <w:rPr>
          <w:rFonts w:ascii="Times New Roman" w:hAnsi="Times New Roman" w:cs="Times New Roman"/>
          <w:sz w:val="24"/>
          <w:szCs w:val="24"/>
        </w:rPr>
        <w:t xml:space="preserve"> podmiotu</w:t>
      </w:r>
      <w:r w:rsidR="00224820">
        <w:rPr>
          <w:rFonts w:ascii="Times New Roman" w:hAnsi="Times New Roman" w:cs="Times New Roman"/>
          <w:sz w:val="24"/>
          <w:szCs w:val="24"/>
        </w:rPr>
        <w:t>/fundacji</w:t>
      </w:r>
      <w:r w:rsidRPr="00DC3EC0">
        <w:rPr>
          <w:rFonts w:ascii="Times New Roman" w:hAnsi="Times New Roman" w:cs="Times New Roman"/>
          <w:sz w:val="24"/>
          <w:szCs w:val="24"/>
        </w:rPr>
        <w:t xml:space="preserve"> </w:t>
      </w:r>
      <w:r w:rsidR="00420165" w:rsidRPr="00DC3EC0">
        <w:rPr>
          <w:rFonts w:ascii="Times New Roman" w:hAnsi="Times New Roman" w:cs="Times New Roman"/>
          <w:sz w:val="24"/>
          <w:szCs w:val="24"/>
        </w:rPr>
        <w:t>–</w:t>
      </w:r>
      <w:r w:rsidR="00901423" w:rsidRPr="00DC3EC0">
        <w:rPr>
          <w:rFonts w:ascii="Times New Roman" w:hAnsi="Times New Roman" w:cs="Times New Roman"/>
          <w:sz w:val="24"/>
          <w:szCs w:val="24"/>
        </w:rPr>
        <w:t xml:space="preserve"> </w:t>
      </w:r>
      <w:r w:rsidR="00051AF8" w:rsidRPr="00DC3EC0">
        <w:rPr>
          <w:rFonts w:ascii="Times New Roman" w:hAnsi="Times New Roman" w:cs="Times New Roman"/>
          <w:sz w:val="24"/>
          <w:szCs w:val="24"/>
        </w:rPr>
        <w:t>Zarząd Fundacji/Prezes Zarządu Fundacji</w:t>
      </w:r>
      <w:r w:rsidRPr="00DC3EC0">
        <w:rPr>
          <w:rFonts w:ascii="Times New Roman" w:hAnsi="Times New Roman" w:cs="Times New Roman"/>
          <w:sz w:val="24"/>
          <w:szCs w:val="24"/>
        </w:rPr>
        <w:t>.</w:t>
      </w:r>
    </w:p>
    <w:p w14:paraId="514CE4A9" w14:textId="4EBE5724" w:rsidR="00117BFD" w:rsidRPr="00DC3EC0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>Dzieck</w:t>
      </w:r>
      <w:r w:rsidR="00901423" w:rsidRPr="00DC3EC0">
        <w:rPr>
          <w:rFonts w:ascii="Times New Roman" w:hAnsi="Times New Roman" w:cs="Times New Roman"/>
          <w:sz w:val="24"/>
          <w:szCs w:val="24"/>
        </w:rPr>
        <w:t>o</w:t>
      </w:r>
      <w:r w:rsidRPr="00DC3EC0">
        <w:rPr>
          <w:rFonts w:ascii="Times New Roman" w:hAnsi="Times New Roman" w:cs="Times New Roman"/>
          <w:sz w:val="24"/>
          <w:szCs w:val="24"/>
        </w:rPr>
        <w:t xml:space="preserve"> </w:t>
      </w:r>
      <w:r w:rsidR="00901423" w:rsidRPr="00DC3EC0">
        <w:rPr>
          <w:rFonts w:ascii="Times New Roman" w:hAnsi="Times New Roman" w:cs="Times New Roman"/>
          <w:sz w:val="24"/>
          <w:szCs w:val="24"/>
        </w:rPr>
        <w:t xml:space="preserve">- </w:t>
      </w:r>
      <w:r w:rsidRPr="00DC3EC0">
        <w:rPr>
          <w:rFonts w:ascii="Times New Roman" w:hAnsi="Times New Roman" w:cs="Times New Roman"/>
          <w:sz w:val="24"/>
          <w:szCs w:val="24"/>
        </w:rPr>
        <w:t>osoba, która nie ukończyła 18. roku życia.</w:t>
      </w:r>
    </w:p>
    <w:p w14:paraId="0DED16F7" w14:textId="0B101F90" w:rsidR="00117BFD" w:rsidRPr="00DC3EC0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 xml:space="preserve">Opiekun dziecka </w:t>
      </w:r>
      <w:r w:rsidR="00901423" w:rsidRPr="00DC3EC0">
        <w:rPr>
          <w:rFonts w:ascii="Times New Roman" w:hAnsi="Times New Roman" w:cs="Times New Roman"/>
          <w:sz w:val="24"/>
          <w:szCs w:val="24"/>
        </w:rPr>
        <w:t xml:space="preserve">- </w:t>
      </w:r>
      <w:r w:rsidRPr="00DC3EC0">
        <w:rPr>
          <w:rFonts w:ascii="Times New Roman" w:hAnsi="Times New Roman" w:cs="Times New Roman"/>
          <w:sz w:val="24"/>
          <w:szCs w:val="24"/>
        </w:rPr>
        <w:t>osoba uprawniona do reprezentacji dziecka, w szczególności jego rodzic lub opiekun. W myśl niniejszego dokumentu opiekunem jest również rodzic zastępczy.</w:t>
      </w:r>
    </w:p>
    <w:p w14:paraId="5B96C6F6" w14:textId="098C24D1" w:rsidR="00117BFD" w:rsidRPr="00DC3EC0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>Zgoda rodzica</w:t>
      </w:r>
      <w:r w:rsidR="00901423" w:rsidRPr="00DC3EC0">
        <w:rPr>
          <w:rFonts w:ascii="Times New Roman" w:hAnsi="Times New Roman" w:cs="Times New Roman"/>
          <w:sz w:val="24"/>
          <w:szCs w:val="24"/>
        </w:rPr>
        <w:t>/opiekuna</w:t>
      </w:r>
      <w:r w:rsidRPr="00DC3EC0">
        <w:rPr>
          <w:rFonts w:ascii="Times New Roman" w:hAnsi="Times New Roman" w:cs="Times New Roman"/>
          <w:sz w:val="24"/>
          <w:szCs w:val="24"/>
        </w:rPr>
        <w:t xml:space="preserve"> dziecka </w:t>
      </w:r>
      <w:r w:rsidR="00901423" w:rsidRPr="00DC3EC0">
        <w:rPr>
          <w:rFonts w:ascii="Times New Roman" w:hAnsi="Times New Roman" w:cs="Times New Roman"/>
          <w:sz w:val="24"/>
          <w:szCs w:val="24"/>
        </w:rPr>
        <w:t xml:space="preserve">- zgoda </w:t>
      </w:r>
      <w:r w:rsidRPr="00DC3EC0">
        <w:rPr>
          <w:rFonts w:ascii="Times New Roman" w:hAnsi="Times New Roman" w:cs="Times New Roman"/>
          <w:sz w:val="24"/>
          <w:szCs w:val="24"/>
        </w:rPr>
        <w:t xml:space="preserve">co najmniej jednego z rodziców dziecka/opiekuna. Jednak w przypadku braku porozumienia między rodzicami dziecka należy poinformować rodziców </w:t>
      </w:r>
      <w:r w:rsidR="00D574D9">
        <w:rPr>
          <w:rFonts w:ascii="Times New Roman" w:hAnsi="Times New Roman" w:cs="Times New Roman"/>
          <w:sz w:val="24"/>
          <w:szCs w:val="24"/>
        </w:rPr>
        <w:br/>
      </w:r>
      <w:r w:rsidRPr="00DC3EC0">
        <w:rPr>
          <w:rFonts w:ascii="Times New Roman" w:hAnsi="Times New Roman" w:cs="Times New Roman"/>
          <w:sz w:val="24"/>
          <w:szCs w:val="24"/>
        </w:rPr>
        <w:t>o konieczności rozstrzygnięcia sprawy przez sąd rodzinny.</w:t>
      </w:r>
    </w:p>
    <w:p w14:paraId="55ABFC93" w14:textId="0E24AD6D" w:rsidR="00117BFD" w:rsidRDefault="00117BFD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3EC0">
        <w:rPr>
          <w:rFonts w:ascii="Times New Roman" w:hAnsi="Times New Roman" w:cs="Times New Roman"/>
          <w:sz w:val="24"/>
          <w:szCs w:val="24"/>
        </w:rPr>
        <w:t xml:space="preserve">Krzywdzenie dziecka - </w:t>
      </w:r>
      <w:r w:rsidR="001D7907" w:rsidRPr="00DC3EC0">
        <w:rPr>
          <w:rFonts w:ascii="Times New Roman" w:hAnsi="Times New Roman" w:cs="Times New Roman"/>
          <w:sz w:val="24"/>
          <w:szCs w:val="24"/>
        </w:rPr>
        <w:t>k</w:t>
      </w:r>
      <w:r w:rsidRPr="00DC3EC0">
        <w:rPr>
          <w:rFonts w:ascii="Times New Roman" w:hAnsi="Times New Roman" w:cs="Times New Roman"/>
          <w:sz w:val="24"/>
          <w:szCs w:val="24"/>
        </w:rPr>
        <w:t>rzywdzenie dziecka to każde zachowanie względem dziecka, które stanowi wobec niego czyn zabroniony. Oprócz tego krzywdzeniem jest zaniedbanie (zamierzone lub niezamierzone), działanie lub zaniechanie</w:t>
      </w:r>
      <w:r w:rsidR="00D574D9">
        <w:rPr>
          <w:rFonts w:ascii="Times New Roman" w:hAnsi="Times New Roman" w:cs="Times New Roman"/>
          <w:sz w:val="24"/>
          <w:szCs w:val="24"/>
        </w:rPr>
        <w:t>.</w:t>
      </w:r>
      <w:r w:rsidRPr="00DC3EC0">
        <w:rPr>
          <w:rFonts w:ascii="Times New Roman" w:hAnsi="Times New Roman" w:cs="Times New Roman"/>
          <w:sz w:val="24"/>
          <w:szCs w:val="24"/>
        </w:rPr>
        <w:t xml:space="preserve"> a także każdy jego rezultat, </w:t>
      </w:r>
      <w:r w:rsidR="001D7907" w:rsidRPr="00DC3EC0">
        <w:rPr>
          <w:rFonts w:ascii="Times New Roman" w:hAnsi="Times New Roman" w:cs="Times New Roman"/>
          <w:sz w:val="24"/>
          <w:szCs w:val="24"/>
        </w:rPr>
        <w:t>skutkujący</w:t>
      </w:r>
      <w:r w:rsidRPr="00DC3EC0">
        <w:rPr>
          <w:rFonts w:ascii="Times New Roman" w:hAnsi="Times New Roman" w:cs="Times New Roman"/>
          <w:sz w:val="24"/>
          <w:szCs w:val="24"/>
        </w:rPr>
        <w:t xml:space="preserve"> naruszeniem praw, swob</w:t>
      </w:r>
      <w:r w:rsidR="00D574D9">
        <w:rPr>
          <w:rFonts w:ascii="Times New Roman" w:hAnsi="Times New Roman" w:cs="Times New Roman"/>
          <w:sz w:val="24"/>
          <w:szCs w:val="24"/>
        </w:rPr>
        <w:t>ód</w:t>
      </w:r>
      <w:r w:rsidRPr="00DC3EC0">
        <w:rPr>
          <w:rFonts w:ascii="Times New Roman" w:hAnsi="Times New Roman" w:cs="Times New Roman"/>
          <w:sz w:val="24"/>
          <w:szCs w:val="24"/>
        </w:rPr>
        <w:t xml:space="preserve">, dóbr osobistych dziecka i </w:t>
      </w:r>
      <w:r w:rsidR="001D7907" w:rsidRPr="00DC3EC0">
        <w:rPr>
          <w:rFonts w:ascii="Times New Roman" w:hAnsi="Times New Roman" w:cs="Times New Roman"/>
          <w:sz w:val="24"/>
          <w:szCs w:val="24"/>
        </w:rPr>
        <w:t>zakłóceniem</w:t>
      </w:r>
      <w:r w:rsidRPr="00DC3EC0">
        <w:rPr>
          <w:rFonts w:ascii="Times New Roman" w:hAnsi="Times New Roman" w:cs="Times New Roman"/>
          <w:sz w:val="24"/>
          <w:szCs w:val="24"/>
        </w:rPr>
        <w:t xml:space="preserve"> jego rozwoju.</w:t>
      </w:r>
    </w:p>
    <w:p w14:paraId="2F534721" w14:textId="301DF927" w:rsidR="00224820" w:rsidRPr="00224820" w:rsidRDefault="00224820" w:rsidP="00224820">
      <w:pPr>
        <w:pStyle w:val="Bezodstpw"/>
        <w:numPr>
          <w:ilvl w:val="0"/>
          <w:numId w:val="110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Pełnomocnik – </w:t>
      </w:r>
      <w:r w:rsidRPr="00224820">
        <w:rPr>
          <w:rFonts w:ascii="Times New Roman" w:hAnsi="Times New Roman" w:cs="Times New Roman"/>
          <w:sz w:val="24"/>
          <w:szCs w:val="24"/>
        </w:rPr>
        <w:t>pełnomocnik Fundacji właściwy ds. ochrony małoletnich</w:t>
      </w:r>
      <w:r w:rsidR="00D574D9">
        <w:rPr>
          <w:rFonts w:ascii="Times New Roman" w:hAnsi="Times New Roman" w:cs="Times New Roman"/>
          <w:sz w:val="24"/>
          <w:szCs w:val="24"/>
        </w:rPr>
        <w:t>.</w:t>
      </w:r>
    </w:p>
    <w:p w14:paraId="69337053" w14:textId="77777777" w:rsidR="00117BFD" w:rsidRPr="002B1930" w:rsidRDefault="00117BFD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FA1BC12" w14:textId="77777777" w:rsidR="00117BFD" w:rsidRPr="00DC3EC0" w:rsidRDefault="00117BFD" w:rsidP="002B1930">
      <w:pPr>
        <w:pStyle w:val="Nagwek3"/>
        <w:spacing w:before="0"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171803406"/>
      <w:r w:rsidRPr="00DC3EC0">
        <w:rPr>
          <w:rFonts w:ascii="Times New Roman" w:hAnsi="Times New Roman" w:cs="Times New Roman"/>
          <w:sz w:val="24"/>
          <w:szCs w:val="24"/>
        </w:rPr>
        <w:t>Rozdział II</w:t>
      </w:r>
      <w:bookmarkEnd w:id="2"/>
    </w:p>
    <w:p w14:paraId="6AB8DBBF" w14:textId="77777777" w:rsidR="00117BFD" w:rsidRPr="00DC3EC0" w:rsidRDefault="00117BFD" w:rsidP="002B1930">
      <w:pPr>
        <w:pStyle w:val="Nagwek3"/>
        <w:spacing w:before="0"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71803407"/>
      <w:r w:rsidRPr="00DC3EC0">
        <w:rPr>
          <w:rFonts w:ascii="Times New Roman" w:hAnsi="Times New Roman" w:cs="Times New Roman"/>
          <w:sz w:val="24"/>
          <w:szCs w:val="24"/>
        </w:rPr>
        <w:t>Rozpoznawanie i reagowanie na czynniki ryzyka krzywdzenia dzieci</w:t>
      </w:r>
      <w:bookmarkEnd w:id="3"/>
    </w:p>
    <w:p w14:paraId="730FED8C" w14:textId="77777777" w:rsidR="00D574D9" w:rsidRDefault="00D574D9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5AB1D" w14:textId="3AFF669A" w:rsidR="00117BFD" w:rsidRPr="00DC3EC0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3EC0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DC3EC0"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4D32569E" w14:textId="22A27577" w:rsidR="00117BFD" w:rsidRPr="002B1930" w:rsidRDefault="00671712" w:rsidP="006C2815">
      <w:pPr>
        <w:pStyle w:val="Bezodstpw"/>
        <w:numPr>
          <w:ilvl w:val="0"/>
          <w:numId w:val="9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Każdy p</w:t>
      </w:r>
      <w:r w:rsidR="00117BFD" w:rsidRPr="002B1930">
        <w:rPr>
          <w:rFonts w:ascii="Times New Roman" w:hAnsi="Times New Roman" w:cs="Times New Roman"/>
          <w:sz w:val="24"/>
          <w:szCs w:val="24"/>
        </w:rPr>
        <w:t>racowni</w:t>
      </w:r>
      <w:r w:rsidRPr="002B1930">
        <w:rPr>
          <w:rFonts w:ascii="Times New Roman" w:hAnsi="Times New Roman" w:cs="Times New Roman"/>
          <w:sz w:val="24"/>
          <w:szCs w:val="24"/>
        </w:rPr>
        <w:t>k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224820">
        <w:rPr>
          <w:rFonts w:ascii="Times New Roman" w:hAnsi="Times New Roman" w:cs="Times New Roman"/>
          <w:sz w:val="24"/>
          <w:szCs w:val="24"/>
        </w:rPr>
        <w:t>Fundacji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71866725"/>
      <w:r w:rsidR="00117BFD" w:rsidRPr="002B1930">
        <w:rPr>
          <w:rFonts w:ascii="Times New Roman" w:hAnsi="Times New Roman" w:cs="Times New Roman"/>
          <w:sz w:val="24"/>
          <w:szCs w:val="24"/>
        </w:rPr>
        <w:t>posiada wiedzę i w ramach wykonywanych obowiązków zwraca uwagę na czynniki ryzyka i symptomy krzywdzenia dzieci.</w:t>
      </w:r>
    </w:p>
    <w:p w14:paraId="1F31D87F" w14:textId="3F0D69D5" w:rsidR="00117BFD" w:rsidRPr="002B1930" w:rsidRDefault="0047014F" w:rsidP="002B1930">
      <w:pPr>
        <w:pStyle w:val="Bezodstpw"/>
        <w:numPr>
          <w:ilvl w:val="0"/>
          <w:numId w:val="9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Każdy pracownik</w:t>
      </w:r>
      <w:r w:rsidR="00D574D9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w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przypadku zidentyfikowania czynników ryzyka</w:t>
      </w:r>
      <w:r w:rsidR="00D574D9">
        <w:rPr>
          <w:rFonts w:ascii="Times New Roman" w:hAnsi="Times New Roman" w:cs="Times New Roman"/>
          <w:sz w:val="24"/>
          <w:szCs w:val="24"/>
        </w:rPr>
        <w:t>,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>przekazuj</w:t>
      </w:r>
      <w:r w:rsidR="00D574D9">
        <w:rPr>
          <w:rFonts w:ascii="Times New Roman" w:hAnsi="Times New Roman" w:cs="Times New Roman"/>
          <w:sz w:val="24"/>
          <w:szCs w:val="24"/>
        </w:rPr>
        <w:t>e</w:t>
      </w:r>
      <w:r w:rsidRPr="002B1930">
        <w:rPr>
          <w:rFonts w:ascii="Times New Roman" w:hAnsi="Times New Roman" w:cs="Times New Roman"/>
          <w:sz w:val="24"/>
          <w:szCs w:val="24"/>
        </w:rPr>
        <w:t xml:space="preserve"> tę informację </w:t>
      </w:r>
      <w:r w:rsidR="00A64CF6">
        <w:rPr>
          <w:rFonts w:ascii="Times New Roman" w:hAnsi="Times New Roman" w:cs="Times New Roman"/>
          <w:sz w:val="24"/>
          <w:szCs w:val="24"/>
        </w:rPr>
        <w:t>Pełnomocnikowi</w:t>
      </w:r>
      <w:r w:rsidRPr="002B1930">
        <w:rPr>
          <w:rFonts w:ascii="Times New Roman" w:hAnsi="Times New Roman" w:cs="Times New Roman"/>
          <w:sz w:val="24"/>
          <w:szCs w:val="24"/>
        </w:rPr>
        <w:t xml:space="preserve">, który </w:t>
      </w:r>
      <w:r w:rsidR="00117BFD" w:rsidRPr="002B1930">
        <w:rPr>
          <w:rFonts w:ascii="Times New Roman" w:hAnsi="Times New Roman" w:cs="Times New Roman"/>
          <w:sz w:val="24"/>
          <w:szCs w:val="24"/>
        </w:rPr>
        <w:t>podejmuje rozmowę z opiekun</w:t>
      </w:r>
      <w:r w:rsidR="00E16A8E" w:rsidRPr="002B1930">
        <w:rPr>
          <w:rFonts w:ascii="Times New Roman" w:hAnsi="Times New Roman" w:cs="Times New Roman"/>
          <w:sz w:val="24"/>
          <w:szCs w:val="24"/>
        </w:rPr>
        <w:t>em</w:t>
      </w:r>
      <w:r w:rsidRPr="002B1930">
        <w:rPr>
          <w:rFonts w:ascii="Times New Roman" w:hAnsi="Times New Roman" w:cs="Times New Roman"/>
          <w:sz w:val="24"/>
          <w:szCs w:val="24"/>
        </w:rPr>
        <w:t>. W trakcie rozmowy</w:t>
      </w:r>
      <w:r w:rsidR="005864C7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>z opiekun</w:t>
      </w:r>
      <w:r w:rsidR="00E16A8E" w:rsidRPr="002B1930">
        <w:rPr>
          <w:rFonts w:ascii="Times New Roman" w:hAnsi="Times New Roman" w:cs="Times New Roman"/>
          <w:sz w:val="24"/>
          <w:szCs w:val="24"/>
        </w:rPr>
        <w:t>em</w:t>
      </w:r>
      <w:r w:rsidR="00D574D9">
        <w:rPr>
          <w:rFonts w:ascii="Times New Roman" w:hAnsi="Times New Roman" w:cs="Times New Roman"/>
          <w:sz w:val="24"/>
          <w:szCs w:val="24"/>
        </w:rPr>
        <w:t xml:space="preserve">, </w:t>
      </w:r>
      <w:r w:rsidR="00A64CF6">
        <w:rPr>
          <w:rFonts w:ascii="Times New Roman" w:hAnsi="Times New Roman" w:cs="Times New Roman"/>
          <w:sz w:val="24"/>
          <w:szCs w:val="24"/>
        </w:rPr>
        <w:t>P</w:t>
      </w:r>
      <w:r w:rsidR="00D574D9">
        <w:rPr>
          <w:rFonts w:ascii="Times New Roman" w:hAnsi="Times New Roman" w:cs="Times New Roman"/>
          <w:sz w:val="24"/>
          <w:szCs w:val="24"/>
        </w:rPr>
        <w:t>ełnomocnik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117BFD" w:rsidRPr="002B1930">
        <w:rPr>
          <w:rFonts w:ascii="Times New Roman" w:hAnsi="Times New Roman" w:cs="Times New Roman"/>
          <w:sz w:val="24"/>
          <w:szCs w:val="24"/>
        </w:rPr>
        <w:t>przekazu</w:t>
      </w:r>
      <w:r w:rsidRPr="002B1930">
        <w:rPr>
          <w:rFonts w:ascii="Times New Roman" w:hAnsi="Times New Roman" w:cs="Times New Roman"/>
          <w:sz w:val="24"/>
          <w:szCs w:val="24"/>
        </w:rPr>
        <w:t>je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informacje na temat dostępnej oferty wsparcia i motywuj</w:t>
      </w:r>
      <w:r w:rsidRPr="002B1930">
        <w:rPr>
          <w:rFonts w:ascii="Times New Roman" w:hAnsi="Times New Roman" w:cs="Times New Roman"/>
          <w:sz w:val="24"/>
          <w:szCs w:val="24"/>
        </w:rPr>
        <w:t>e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do </w:t>
      </w:r>
      <w:r w:rsidR="00E16A8E" w:rsidRPr="002B1930">
        <w:rPr>
          <w:rFonts w:ascii="Times New Roman" w:hAnsi="Times New Roman" w:cs="Times New Roman"/>
          <w:sz w:val="24"/>
          <w:szCs w:val="24"/>
        </w:rPr>
        <w:t xml:space="preserve">przyjęcia </w:t>
      </w:r>
      <w:r w:rsidRPr="002B1930">
        <w:rPr>
          <w:rFonts w:ascii="Times New Roman" w:hAnsi="Times New Roman" w:cs="Times New Roman"/>
          <w:sz w:val="24"/>
          <w:szCs w:val="24"/>
        </w:rPr>
        <w:t>wsparcia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4B4598" w14:textId="7DA0ECEB" w:rsidR="00117BFD" w:rsidRPr="002B1930" w:rsidRDefault="00224820" w:rsidP="002B1930">
      <w:pPr>
        <w:pStyle w:val="Bezodstpw"/>
        <w:numPr>
          <w:ilvl w:val="0"/>
          <w:numId w:val="9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Pełnomocnik</w:t>
      </w:r>
      <w:r w:rsidR="0047014F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117BFD" w:rsidRPr="002B1930">
        <w:rPr>
          <w:rFonts w:ascii="Times New Roman" w:hAnsi="Times New Roman" w:cs="Times New Roman"/>
          <w:sz w:val="24"/>
          <w:szCs w:val="24"/>
        </w:rPr>
        <w:t>monitoruje sytuację i dobrostan dziecka.</w:t>
      </w:r>
    </w:p>
    <w:bookmarkEnd w:id="4"/>
    <w:p w14:paraId="37C10EFF" w14:textId="77777777" w:rsidR="00F67500" w:rsidRPr="002B1930" w:rsidRDefault="00F67500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14C12D78" w14:textId="761BC5FE" w:rsidR="0047014F" w:rsidRPr="00224820" w:rsidRDefault="0047014F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4820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224820"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p w14:paraId="20B9C0AC" w14:textId="68896218" w:rsidR="00117BFD" w:rsidRPr="002B1930" w:rsidRDefault="00117BFD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Do obowiązków </w:t>
      </w:r>
      <w:r w:rsidR="00A64CF6">
        <w:rPr>
          <w:rFonts w:ascii="Times New Roman" w:hAnsi="Times New Roman" w:cs="Times New Roman"/>
          <w:sz w:val="24"/>
          <w:szCs w:val="24"/>
        </w:rPr>
        <w:t xml:space="preserve">Pełnomocnika </w:t>
      </w:r>
      <w:r w:rsidRPr="002B1930">
        <w:rPr>
          <w:rFonts w:ascii="Times New Roman" w:hAnsi="Times New Roman" w:cs="Times New Roman"/>
          <w:sz w:val="24"/>
          <w:szCs w:val="24"/>
        </w:rPr>
        <w:t>należy:</w:t>
      </w:r>
    </w:p>
    <w:p w14:paraId="112141E8" w14:textId="00A1DF22" w:rsidR="00117BFD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dbałość o udostępnienie standardów ochrony dzieci na stronie internetowej podmiotu oraz </w:t>
      </w:r>
      <w:r w:rsidR="006C281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na jego terenie;</w:t>
      </w:r>
    </w:p>
    <w:p w14:paraId="43EA1655" w14:textId="5935E74C" w:rsidR="00117BFD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przygotowanie pracownika podmiotu do stosowania standardów ochrony dzieci przed przystąpieniem do pracy albo po dokonaniu jakichkolwiek zmian</w:t>
      </w:r>
      <w:r w:rsidR="0047014F" w:rsidRPr="002B1930">
        <w:rPr>
          <w:rFonts w:ascii="Times New Roman" w:hAnsi="Times New Roman" w:cs="Times New Roman"/>
          <w:sz w:val="24"/>
          <w:szCs w:val="24"/>
        </w:rPr>
        <w:t xml:space="preserve"> w standardach</w:t>
      </w:r>
      <w:r w:rsidRPr="002B1930">
        <w:rPr>
          <w:rFonts w:ascii="Times New Roman" w:hAnsi="Times New Roman" w:cs="Times New Roman"/>
          <w:sz w:val="24"/>
          <w:szCs w:val="24"/>
        </w:rPr>
        <w:t>;</w:t>
      </w:r>
    </w:p>
    <w:p w14:paraId="06678570" w14:textId="34CB6C7B" w:rsidR="00117BFD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lastRenderedPageBreak/>
        <w:t>delegowanie zadań oraz odpowiedzialności związanych z realizacją standardów ochrony dzieci w podmiocie do odpowiednich jednostek oraz monitoring ich realizacji;</w:t>
      </w:r>
    </w:p>
    <w:p w14:paraId="4C76C2E6" w14:textId="7675DCBD" w:rsidR="00117BFD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prowadzenie ewidencji pracowników podmiotu, którzy zapoznali się z</w:t>
      </w:r>
      <w:r w:rsidR="0047014F" w:rsidRPr="002B1930">
        <w:rPr>
          <w:rFonts w:ascii="Times New Roman" w:hAnsi="Times New Roman" w:cs="Times New Roman"/>
          <w:sz w:val="24"/>
          <w:szCs w:val="24"/>
        </w:rPr>
        <w:t xml:space="preserve">e standardami </w:t>
      </w:r>
      <w:r w:rsidRPr="002B1930">
        <w:rPr>
          <w:rFonts w:ascii="Times New Roman" w:hAnsi="Times New Roman" w:cs="Times New Roman"/>
          <w:sz w:val="24"/>
          <w:szCs w:val="24"/>
        </w:rPr>
        <w:t>ochrony dzieci przed przystąpieniem do pracy albo po dokonaniu w niej zmian;</w:t>
      </w:r>
    </w:p>
    <w:p w14:paraId="031FC7A7" w14:textId="508B8B2D" w:rsidR="00117BFD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przegląd standardów ochrony dzieci w porozumieniu i współpracy z kierownictwem, pracownikami podmiotu oraz dziećmi i w miarę możliwości ich rodzicami/opiekunami;</w:t>
      </w:r>
    </w:p>
    <w:p w14:paraId="753AF9D4" w14:textId="2F2FEB1D" w:rsidR="00117BFD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monitorowanie czy występują trudności w stosowaniu standardów;</w:t>
      </w:r>
    </w:p>
    <w:p w14:paraId="74D4CC86" w14:textId="43347B38" w:rsidR="0047014F" w:rsidRPr="002B1930" w:rsidRDefault="00117BFD" w:rsidP="006C2815">
      <w:pPr>
        <w:pStyle w:val="Bezodstpw"/>
        <w:numPr>
          <w:ilvl w:val="0"/>
          <w:numId w:val="11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koordynowanie prac związanych z aktualizacją standardów.</w:t>
      </w:r>
    </w:p>
    <w:p w14:paraId="4CAA2D16" w14:textId="77777777" w:rsidR="002B1930" w:rsidRPr="002B1930" w:rsidRDefault="002B1930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5EB63720" w14:textId="475C01BA" w:rsidR="00280DE9" w:rsidRPr="00224820" w:rsidRDefault="00280DE9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4820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22482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482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8F69668" w14:textId="2EF2F546" w:rsidR="00117BFD" w:rsidRPr="002B1930" w:rsidRDefault="00D574D9" w:rsidP="006C2815">
      <w:pPr>
        <w:pStyle w:val="Bezodstpw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Pełnomocnik</w:t>
      </w:r>
      <w:r w:rsidR="007A3F9E">
        <w:rPr>
          <w:rFonts w:ascii="Times New Roman" w:hAnsi="Times New Roman" w:cs="Times New Roman"/>
          <w:sz w:val="24"/>
          <w:szCs w:val="24"/>
        </w:rPr>
        <w:t xml:space="preserve"> ma obowiązek podjąć czynności stosowne do sytuacji, w tym:</w:t>
      </w:r>
    </w:p>
    <w:p w14:paraId="56F50718" w14:textId="66D6FB53" w:rsidR="00117BFD" w:rsidRPr="002B1930" w:rsidRDefault="00117BFD" w:rsidP="002B1930">
      <w:pPr>
        <w:pStyle w:val="Bezodstpw"/>
        <w:numPr>
          <w:ilvl w:val="0"/>
          <w:numId w:val="9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przyjęcie zgłoszenia o wystąpieniu czynnika ryzyka zagrożenia dobra dziecka;</w:t>
      </w:r>
    </w:p>
    <w:p w14:paraId="49B7248A" w14:textId="39B8440A" w:rsidR="00117BFD" w:rsidRPr="002B1930" w:rsidRDefault="00117BFD" w:rsidP="002B1930">
      <w:pPr>
        <w:pStyle w:val="Bezodstpw"/>
        <w:numPr>
          <w:ilvl w:val="0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przyjęcie zgłoszenia o ujawnieniu symptomów krzywdzenia dziecka lub krzywdzeniu</w:t>
      </w:r>
      <w:r w:rsidR="002B1930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>dziecka</w:t>
      </w:r>
      <w:r w:rsidR="00D574D9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ujawnionych lub zgłoszonych incydentach lub zdarzeniach zagrażających dobru dziecka, udokumentowanie ich, weryfikacja oraz informowanie kierownictwa podmiotu o wynikach poczynionych ustaleń;</w:t>
      </w:r>
    </w:p>
    <w:p w14:paraId="12019CA6" w14:textId="5CF9CB28" w:rsidR="00117BFD" w:rsidRPr="002B1930" w:rsidRDefault="00117BFD" w:rsidP="002B1930">
      <w:pPr>
        <w:pStyle w:val="Bezodstpw"/>
        <w:numPr>
          <w:ilvl w:val="0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przyjęcie zgłoszenia o podejrzeniu lub niewłaściwym udostępnieniu</w:t>
      </w:r>
      <w:r w:rsidR="00D574D9">
        <w:rPr>
          <w:rFonts w:ascii="Times New Roman" w:hAnsi="Times New Roman" w:cs="Times New Roman"/>
          <w:sz w:val="24"/>
          <w:szCs w:val="24"/>
        </w:rPr>
        <w:t>,</w:t>
      </w:r>
      <w:r w:rsidR="00D574D9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 xml:space="preserve">rozpowszechnianiu </w:t>
      </w:r>
      <w:r w:rsidR="006C281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lub wykorzystaniu wizerunku dziecka lub ujawnione na tym tle problemy;</w:t>
      </w:r>
    </w:p>
    <w:p w14:paraId="62E34FF7" w14:textId="5FF74F61" w:rsidR="00117BFD" w:rsidRPr="002B1930" w:rsidRDefault="00117BFD" w:rsidP="002B1930">
      <w:pPr>
        <w:pStyle w:val="Bezodstpw"/>
        <w:numPr>
          <w:ilvl w:val="0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zainicjowanie interwencji; </w:t>
      </w:r>
    </w:p>
    <w:p w14:paraId="7F3A90AE" w14:textId="26F41D93" w:rsidR="00117BFD" w:rsidRPr="002B1930" w:rsidRDefault="00117BFD" w:rsidP="002B1930">
      <w:pPr>
        <w:pStyle w:val="Bezodstpw"/>
        <w:numPr>
          <w:ilvl w:val="0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prowadzenie ewidencji zdarzeń oraz interwencji, zabezpieczanie dokumentacji</w:t>
      </w:r>
      <w:r w:rsidR="007A3F9E">
        <w:rPr>
          <w:rFonts w:ascii="Times New Roman" w:hAnsi="Times New Roman" w:cs="Times New Roman"/>
          <w:sz w:val="24"/>
          <w:szCs w:val="24"/>
        </w:rPr>
        <w:t>:</w:t>
      </w:r>
    </w:p>
    <w:p w14:paraId="5440E44A" w14:textId="7E1F4646" w:rsidR="00117BFD" w:rsidRPr="002B1930" w:rsidRDefault="00117BFD" w:rsidP="002B1930">
      <w:pPr>
        <w:pStyle w:val="Bezodstpw"/>
        <w:numPr>
          <w:ilvl w:val="1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opracowanie planu pomocy dziecku</w:t>
      </w:r>
      <w:r w:rsidR="007A3F9E">
        <w:rPr>
          <w:rFonts w:ascii="Times New Roman" w:hAnsi="Times New Roman" w:cs="Times New Roman"/>
          <w:sz w:val="24"/>
          <w:szCs w:val="24"/>
        </w:rPr>
        <w:t>,</w:t>
      </w:r>
    </w:p>
    <w:p w14:paraId="5882C7F1" w14:textId="10D7DC46" w:rsidR="00117BFD" w:rsidRPr="002B1930" w:rsidRDefault="00117BFD" w:rsidP="002B1930">
      <w:pPr>
        <w:pStyle w:val="Bezodstpw"/>
        <w:numPr>
          <w:ilvl w:val="1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współpraca ze specjalistami udzielającymi wsparcia</w:t>
      </w:r>
      <w:r w:rsidR="007A3F9E">
        <w:rPr>
          <w:rFonts w:ascii="Times New Roman" w:hAnsi="Times New Roman" w:cs="Times New Roman"/>
          <w:sz w:val="24"/>
          <w:szCs w:val="24"/>
        </w:rPr>
        <w:t>,</w:t>
      </w:r>
    </w:p>
    <w:p w14:paraId="4898606D" w14:textId="57167EC7" w:rsidR="00117BFD" w:rsidRPr="002B1930" w:rsidRDefault="00117BFD" w:rsidP="002B1930">
      <w:pPr>
        <w:pStyle w:val="Bezodstpw"/>
        <w:numPr>
          <w:ilvl w:val="1"/>
          <w:numId w:val="9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monitorowanie wsparcia udzielanego dziecku.</w:t>
      </w:r>
    </w:p>
    <w:p w14:paraId="1D94F7C8" w14:textId="77777777" w:rsidR="002B1930" w:rsidRPr="002B1930" w:rsidRDefault="002B1930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2ECF2D41" w14:textId="36CAB227" w:rsidR="00117BFD" w:rsidRPr="00224820" w:rsidRDefault="00117BFD" w:rsidP="0022482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4820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22482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2482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F58D3AD" w14:textId="6D16452C" w:rsidR="00C70D4A" w:rsidRPr="002B1930" w:rsidRDefault="00280DE9" w:rsidP="00224820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W każdym przypadku, niezależnie od podstawy zatrudnienia lub nawiązania współpracy, </w:t>
      </w:r>
      <w:r w:rsidR="00224820">
        <w:rPr>
          <w:rFonts w:ascii="Times New Roman" w:hAnsi="Times New Roman" w:cs="Times New Roman"/>
          <w:sz w:val="24"/>
          <w:szCs w:val="24"/>
        </w:rPr>
        <w:t>Fundacja</w:t>
      </w:r>
      <w:r w:rsidRPr="002B1930">
        <w:rPr>
          <w:rFonts w:ascii="Times New Roman" w:hAnsi="Times New Roman" w:cs="Times New Roman"/>
          <w:sz w:val="24"/>
          <w:szCs w:val="24"/>
        </w:rPr>
        <w:t xml:space="preserve"> ustala dane kandydata na pracownika</w:t>
      </w:r>
      <w:r w:rsidR="00C70D4A" w:rsidRPr="002B1930">
        <w:rPr>
          <w:rFonts w:ascii="Times New Roman" w:hAnsi="Times New Roman" w:cs="Times New Roman"/>
          <w:sz w:val="24"/>
          <w:szCs w:val="24"/>
        </w:rPr>
        <w:t xml:space="preserve">, jego kwalifikacje oraz kompetencje do pracy z dzieckiem. </w:t>
      </w:r>
    </w:p>
    <w:p w14:paraId="7361CEAE" w14:textId="23478EC0" w:rsidR="00C70D4A" w:rsidRPr="002B1930" w:rsidRDefault="00C70D4A" w:rsidP="00224820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Przed zatrudnieniem osoby w </w:t>
      </w:r>
      <w:r w:rsidR="00224820">
        <w:rPr>
          <w:rFonts w:ascii="Times New Roman" w:hAnsi="Times New Roman" w:cs="Times New Roman"/>
          <w:sz w:val="24"/>
          <w:szCs w:val="24"/>
        </w:rPr>
        <w:t>Fundacji</w:t>
      </w:r>
      <w:r w:rsidRPr="002B1930">
        <w:rPr>
          <w:rFonts w:ascii="Times New Roman" w:hAnsi="Times New Roman" w:cs="Times New Roman"/>
          <w:sz w:val="24"/>
          <w:szCs w:val="24"/>
        </w:rPr>
        <w:t xml:space="preserve"> lub nawiązaniem współpracy w innej formie i powierzeniem kandydatowi obowiązków polegających na pracy z dzieckiem podmiot ustala także czy występuje z jego strony ryzyko stworzenia zagrożenia dla dobra i bezpieczeństwa dziecka. Nadto ustala, czy kandydat podziela wartości podmiotu dotyczące poszanowania dzieci oraz ich praw.  </w:t>
      </w:r>
    </w:p>
    <w:p w14:paraId="2E2C2365" w14:textId="75F39306" w:rsidR="002B1930" w:rsidRDefault="002B1930" w:rsidP="00224820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Standardem jest rekrutacja pracowników</w:t>
      </w:r>
      <w:r w:rsidR="007A3F9E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odbywająca się zgodnie z zasadami bezpiecznej rekrutacji, a </w:t>
      </w:r>
      <w:r w:rsidR="00224820">
        <w:rPr>
          <w:rFonts w:ascii="Times New Roman" w:hAnsi="Times New Roman" w:cs="Times New Roman"/>
          <w:sz w:val="24"/>
          <w:szCs w:val="24"/>
        </w:rPr>
        <w:t>Fundacja</w:t>
      </w:r>
      <w:r w:rsidRPr="002B1930">
        <w:rPr>
          <w:rFonts w:ascii="Times New Roman" w:hAnsi="Times New Roman" w:cs="Times New Roman"/>
          <w:sz w:val="24"/>
          <w:szCs w:val="24"/>
        </w:rPr>
        <w:t xml:space="preserve"> dąży do 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 xml:space="preserve">najlepszej weryfikacji kwalifikacji kandydata, w tym </w:t>
      </w:r>
      <w:r w:rsidR="007A3F9E">
        <w:rPr>
          <w:rFonts w:ascii="Times New Roman" w:hAnsi="Times New Roman" w:cs="Times New Roman"/>
          <w:sz w:val="24"/>
          <w:szCs w:val="24"/>
        </w:rPr>
        <w:t>jego stosunku</w:t>
      </w:r>
      <w:r w:rsidR="007A3F9E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>do wartości podzielanych przez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 xml:space="preserve">Fundację, takich jak ochrona praw dzieci i szacunek </w:t>
      </w:r>
      <w:r w:rsidR="006C281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do ich godności.</w:t>
      </w:r>
    </w:p>
    <w:p w14:paraId="19E51BE2" w14:textId="1C5C3C27" w:rsidR="002B1930" w:rsidRDefault="002B1930" w:rsidP="00224820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Fundacja dba, aby osoby w niej zatrudnione – zarówno pracownicy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B1930">
        <w:rPr>
          <w:rFonts w:ascii="Times New Roman" w:hAnsi="Times New Roman" w:cs="Times New Roman"/>
          <w:sz w:val="24"/>
          <w:szCs w:val="24"/>
        </w:rPr>
        <w:t xml:space="preserve">w tym osoby pracujące </w:t>
      </w:r>
      <w:r w:rsidR="006C281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na podstawie umowy – zlecenia oraz wolontariusze, stażyści i praktykanci, posiadały odpowiednie kwalifikacje do pracy z dziećmi oraz nie stanowiły dla nich zagrożenia.</w:t>
      </w:r>
    </w:p>
    <w:p w14:paraId="08F64CA5" w14:textId="197C5819" w:rsidR="002B1930" w:rsidRDefault="002B1930" w:rsidP="00A46A42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W każdym przypadku </w:t>
      </w:r>
      <w:r>
        <w:rPr>
          <w:rFonts w:ascii="Times New Roman" w:hAnsi="Times New Roman" w:cs="Times New Roman"/>
          <w:sz w:val="24"/>
          <w:szCs w:val="24"/>
        </w:rPr>
        <w:t>Fundacja</w:t>
      </w:r>
      <w:r w:rsidRPr="002B1930">
        <w:rPr>
          <w:rFonts w:ascii="Times New Roman" w:hAnsi="Times New Roman" w:cs="Times New Roman"/>
          <w:sz w:val="24"/>
          <w:szCs w:val="24"/>
        </w:rPr>
        <w:t xml:space="preserve"> musi posiadać dane pozwalające zidentyfikować osobę przez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281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nią zatrudnioną, niezależnie od podstawy zatrudnienia, tj. imię (imiona) i nazwisko, datę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>urodzenia oraz dane kontaktowe osoby zatrudnianej.</w:t>
      </w:r>
    </w:p>
    <w:p w14:paraId="235E7E17" w14:textId="7F423C80" w:rsidR="002B1930" w:rsidRPr="002B1930" w:rsidRDefault="002B1930" w:rsidP="00A46A42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lastRenderedPageBreak/>
        <w:t xml:space="preserve">Zgodnie z art. 21 </w:t>
      </w:r>
      <w:r w:rsidRPr="006C2815">
        <w:rPr>
          <w:rFonts w:ascii="Times New Roman" w:hAnsi="Times New Roman" w:cs="Times New Roman"/>
          <w:i/>
          <w:iCs/>
          <w:sz w:val="24"/>
          <w:szCs w:val="24"/>
        </w:rPr>
        <w:t>Ustawy o przeciwdziałaniu zagrożeniom przestępstwami na tle seksualnym</w:t>
      </w:r>
      <w:r w:rsidRPr="002B1930">
        <w:rPr>
          <w:rFonts w:ascii="Times New Roman" w:hAnsi="Times New Roman" w:cs="Times New Roman"/>
          <w:sz w:val="24"/>
          <w:szCs w:val="24"/>
        </w:rPr>
        <w:t xml:space="preserve"> osoba zatrudniająca przed zawarciem umowy sprawdza kandydata w Rejestrze Sprawców Przestępstw </w:t>
      </w:r>
      <w:r w:rsidR="00585D5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na Tle Seksualnym (rejestr z dostępem ograniczonym)</w:t>
      </w:r>
      <w:r w:rsidR="007A3F9E">
        <w:rPr>
          <w:rFonts w:ascii="Times New Roman" w:hAnsi="Times New Roman" w:cs="Times New Roman"/>
          <w:sz w:val="24"/>
          <w:szCs w:val="24"/>
        </w:rPr>
        <w:t>.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1437D3" w14:textId="4E7A32BF" w:rsidR="002B1930" w:rsidRPr="002B1930" w:rsidRDefault="002B1930" w:rsidP="00894B5A">
      <w:pPr>
        <w:pStyle w:val="Bezodstpw"/>
        <w:numPr>
          <w:ilvl w:val="0"/>
          <w:numId w:val="9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Fundacja jest zobowiązana do domagania się od osoby zatrudnianej lub od innej osoby (wolontariusza, praktykanta, itp.) przed dopuszczeniem do wykonywania czynności z małoletnimi, zaświadczenia z Krajowego Rejestru Karnego o niekaralności w zakresie przestępstw określonych w rozdziale XIX i XXV Kodeksu karnego, w art. 189a i art. 207 Kodeksu karnego3 oraz w </w:t>
      </w:r>
      <w:r w:rsidRPr="006C2815">
        <w:rPr>
          <w:rFonts w:ascii="Times New Roman" w:hAnsi="Times New Roman" w:cs="Times New Roman"/>
          <w:i/>
          <w:iCs/>
          <w:sz w:val="24"/>
          <w:szCs w:val="24"/>
        </w:rPr>
        <w:t>Ustawie o przeciwdziałaniu narkomanii</w:t>
      </w:r>
      <w:r w:rsidRPr="002B1930">
        <w:rPr>
          <w:rFonts w:ascii="Times New Roman" w:hAnsi="Times New Roman" w:cs="Times New Roman"/>
          <w:sz w:val="24"/>
          <w:szCs w:val="24"/>
        </w:rPr>
        <w:t>.</w:t>
      </w:r>
    </w:p>
    <w:p w14:paraId="5DD10E9E" w14:textId="77777777" w:rsidR="002B1930" w:rsidRPr="002B1930" w:rsidRDefault="002B1930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5B3DF80C" w14:textId="58868B6E" w:rsidR="00C70D4A" w:rsidRPr="00FE6B04" w:rsidRDefault="00D2482F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E6B0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2DA31B" w14:textId="77777777" w:rsidR="002B1930" w:rsidRDefault="00117BFD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W trakcie rekrutacji należy uzyskać:</w:t>
      </w:r>
    </w:p>
    <w:p w14:paraId="40649373" w14:textId="01364625" w:rsidR="00117BFD" w:rsidRDefault="00117BFD" w:rsidP="006C2815">
      <w:pPr>
        <w:pStyle w:val="Bezodstpw"/>
        <w:numPr>
          <w:ilvl w:val="0"/>
          <w:numId w:val="9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dane osobowe kandydata, takie jak imię (imiona) i nazwisko, datę urodzenia, dane kontaktowe, potwierdzone sprawdzeniem dokumentu tożsamości;</w:t>
      </w:r>
    </w:p>
    <w:p w14:paraId="55C5BE1E" w14:textId="5B213FBF" w:rsidR="002B1930" w:rsidRDefault="00117BFD" w:rsidP="00F651CF">
      <w:pPr>
        <w:pStyle w:val="Bezodstpw"/>
        <w:numPr>
          <w:ilvl w:val="0"/>
          <w:numId w:val="95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informacje dotyczące:</w:t>
      </w:r>
    </w:p>
    <w:p w14:paraId="0CA81532" w14:textId="21D41D3A" w:rsidR="002B1930" w:rsidRDefault="002B1930" w:rsidP="002B1930">
      <w:pPr>
        <w:pStyle w:val="Bezodstpw"/>
        <w:numPr>
          <w:ilvl w:val="1"/>
          <w:numId w:val="95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wykształcenia kandydata/kandydatki</w:t>
      </w:r>
      <w:r w:rsidR="007A3F9E">
        <w:rPr>
          <w:rFonts w:ascii="Times New Roman" w:hAnsi="Times New Roman" w:cs="Times New Roman"/>
          <w:sz w:val="24"/>
          <w:szCs w:val="24"/>
        </w:rPr>
        <w:t>,</w:t>
      </w:r>
    </w:p>
    <w:p w14:paraId="2741D869" w14:textId="6171FFFA" w:rsidR="002B1930" w:rsidRDefault="002B1930" w:rsidP="002B1930">
      <w:pPr>
        <w:pStyle w:val="Bezodstpw"/>
        <w:numPr>
          <w:ilvl w:val="1"/>
          <w:numId w:val="95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kwalifikacji zawodowych kandydata/kandydatki</w:t>
      </w:r>
      <w:r w:rsidR="007A3F9E">
        <w:rPr>
          <w:rFonts w:ascii="Times New Roman" w:hAnsi="Times New Roman" w:cs="Times New Roman"/>
          <w:sz w:val="24"/>
          <w:szCs w:val="24"/>
        </w:rPr>
        <w:t>,</w:t>
      </w:r>
    </w:p>
    <w:p w14:paraId="25177A89" w14:textId="01D933FD" w:rsidR="002B1930" w:rsidRPr="002B1930" w:rsidRDefault="002B1930" w:rsidP="002B1930">
      <w:pPr>
        <w:pStyle w:val="Bezodstpw"/>
        <w:numPr>
          <w:ilvl w:val="1"/>
          <w:numId w:val="95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przebiegu dotychczasowego zatrudnienia kandydata/kandydatki.</w:t>
      </w:r>
    </w:p>
    <w:p w14:paraId="4857D777" w14:textId="0B13F904" w:rsidR="00117BFD" w:rsidRDefault="00117BFD" w:rsidP="00A46A42">
      <w:pPr>
        <w:pStyle w:val="Bezodstpw"/>
        <w:numPr>
          <w:ilvl w:val="0"/>
          <w:numId w:val="9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W celu uzyskania dodatkowych informacji o kandydatce/kandydacie podmiot może wystąpić </w:t>
      </w:r>
      <w:r w:rsidR="00585D5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do niego/do niej o przedstawienie referencji z poprzednich miejsc zatrudnienia (od poprzedniego pracodawcy) lub wskazanie kontaktu w celu pozyskania rzeczonych referencji. Nieprzedłożenie ww. dokumentu nie może jednak wywoływać negatywnych konsekwencji dla kandydata </w:t>
      </w:r>
      <w:r w:rsidR="00585D5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lub kandydatki.</w:t>
      </w:r>
    </w:p>
    <w:p w14:paraId="5DA9DD40" w14:textId="0569A0B1" w:rsidR="00117BFD" w:rsidRPr="002B1930" w:rsidRDefault="00117BFD" w:rsidP="00A46A42">
      <w:pPr>
        <w:pStyle w:val="Bezodstpw"/>
        <w:numPr>
          <w:ilvl w:val="0"/>
          <w:numId w:val="9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Przed nawiązaniem współpracy z daną osobą, podmiot </w:t>
      </w:r>
      <w:r w:rsidR="0098730E" w:rsidRPr="002B1930">
        <w:rPr>
          <w:rFonts w:ascii="Times New Roman" w:hAnsi="Times New Roman" w:cs="Times New Roman"/>
          <w:sz w:val="24"/>
          <w:szCs w:val="24"/>
        </w:rPr>
        <w:t xml:space="preserve">przestrzega obowiązku wynikającego </w:t>
      </w:r>
      <w:r w:rsidR="00585D55">
        <w:rPr>
          <w:rFonts w:ascii="Times New Roman" w:hAnsi="Times New Roman" w:cs="Times New Roman"/>
          <w:sz w:val="24"/>
          <w:szCs w:val="24"/>
        </w:rPr>
        <w:br/>
      </w:r>
      <w:r w:rsidR="0098730E" w:rsidRPr="002B1930">
        <w:rPr>
          <w:rFonts w:ascii="Times New Roman" w:hAnsi="Times New Roman" w:cs="Times New Roman"/>
          <w:sz w:val="24"/>
          <w:szCs w:val="24"/>
        </w:rPr>
        <w:t>z art. 21 ustawy o przeciwdziałaniu zagrożeniom przestępczością na tle seksualnym i ochronie małoletnich.</w:t>
      </w:r>
    </w:p>
    <w:p w14:paraId="3CBDCEF1" w14:textId="77777777" w:rsidR="002B1930" w:rsidRDefault="002B1930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045A56DD" w14:textId="5AC1E835" w:rsidR="0098730E" w:rsidRPr="00FE6B04" w:rsidRDefault="0098730E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FE6B04">
        <w:rPr>
          <w:rFonts w:ascii="Times New Roman" w:hAnsi="Times New Roman" w:cs="Times New Roman"/>
          <w:b/>
          <w:bCs/>
          <w:sz w:val="24"/>
          <w:szCs w:val="24"/>
        </w:rPr>
        <w:t>7.</w:t>
      </w:r>
    </w:p>
    <w:p w14:paraId="6A2575DC" w14:textId="268386E1" w:rsidR="00AE3473" w:rsidRDefault="0098730E" w:rsidP="002B1930">
      <w:pPr>
        <w:pStyle w:val="Bezodstpw"/>
        <w:numPr>
          <w:ilvl w:val="0"/>
          <w:numId w:val="96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5" w:name="_Hlk171868407"/>
      <w:r w:rsidRPr="002B1930">
        <w:rPr>
          <w:rFonts w:ascii="Times New Roman" w:hAnsi="Times New Roman" w:cs="Times New Roman"/>
          <w:sz w:val="24"/>
          <w:szCs w:val="24"/>
        </w:rPr>
        <w:t xml:space="preserve">Wszelkie oświadczenia złożone przez osobę, z którą ma być nawiązany stosunek pracy lub która ma działać w </w:t>
      </w:r>
      <w:r w:rsidR="00AE3473" w:rsidRPr="002B1930">
        <w:rPr>
          <w:rFonts w:ascii="Times New Roman" w:hAnsi="Times New Roman" w:cs="Times New Roman"/>
          <w:sz w:val="24"/>
          <w:szCs w:val="24"/>
        </w:rPr>
        <w:t xml:space="preserve">ramach podmiotu, </w:t>
      </w:r>
      <w:r w:rsidRPr="002B1930">
        <w:rPr>
          <w:rFonts w:ascii="Times New Roman" w:hAnsi="Times New Roman" w:cs="Times New Roman"/>
          <w:sz w:val="24"/>
          <w:szCs w:val="24"/>
        </w:rPr>
        <w:t>zostają włączone do akt osobowych pracownika, a w przypadku ich braku dołączone do umowy cywilnoprawnej.</w:t>
      </w:r>
    </w:p>
    <w:p w14:paraId="4E199452" w14:textId="6D7605B7" w:rsidR="00117BFD" w:rsidRDefault="00117BFD" w:rsidP="006C2815">
      <w:pPr>
        <w:pStyle w:val="Bezodstpw"/>
        <w:numPr>
          <w:ilvl w:val="0"/>
          <w:numId w:val="96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Brak zgody na podpisanie </w:t>
      </w:r>
      <w:r w:rsidR="00AE3473" w:rsidRPr="002B1930">
        <w:rPr>
          <w:rFonts w:ascii="Times New Roman" w:hAnsi="Times New Roman" w:cs="Times New Roman"/>
          <w:sz w:val="24"/>
          <w:szCs w:val="24"/>
        </w:rPr>
        <w:t xml:space="preserve">wymaganych oświadczeń </w:t>
      </w:r>
      <w:r w:rsidRPr="002B1930">
        <w:rPr>
          <w:rFonts w:ascii="Times New Roman" w:hAnsi="Times New Roman" w:cs="Times New Roman"/>
          <w:sz w:val="24"/>
          <w:szCs w:val="24"/>
        </w:rPr>
        <w:t xml:space="preserve">wyłącza </w:t>
      </w:r>
      <w:r w:rsidR="00AE3473" w:rsidRPr="002B1930">
        <w:rPr>
          <w:rFonts w:ascii="Times New Roman" w:hAnsi="Times New Roman" w:cs="Times New Roman"/>
          <w:sz w:val="24"/>
          <w:szCs w:val="24"/>
        </w:rPr>
        <w:t>możliwość nawiązania stosunku pracy lub nawiązania każdej innej formy współpracy.</w:t>
      </w:r>
    </w:p>
    <w:p w14:paraId="7961C0D3" w14:textId="77777777" w:rsidR="000649A2" w:rsidRDefault="000649A2" w:rsidP="000649A2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5"/>
    <w:p w14:paraId="5ABC6E5D" w14:textId="77777777" w:rsidR="00FE6B04" w:rsidRPr="00FE6B04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E6B0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E3473"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7A7A64A" w14:textId="721CECFC" w:rsidR="00117BFD" w:rsidRPr="006C2815" w:rsidRDefault="00AE3473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815">
        <w:rPr>
          <w:rFonts w:ascii="Times New Roman" w:hAnsi="Times New Roman" w:cs="Times New Roman"/>
          <w:b/>
          <w:bCs/>
          <w:sz w:val="24"/>
          <w:szCs w:val="24"/>
        </w:rPr>
        <w:t>Zasady bezpiecznych relacji pracownicy – dziecko</w:t>
      </w:r>
    </w:p>
    <w:p w14:paraId="49F232D6" w14:textId="77777777" w:rsidR="002B1930" w:rsidRPr="002B1930" w:rsidRDefault="002B1930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5837B155" w14:textId="6769B9A9" w:rsidR="00A70B8C" w:rsidRDefault="00A70B8C" w:rsidP="00FE6B04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71868621"/>
      <w:r w:rsidRPr="002B1930">
        <w:rPr>
          <w:rFonts w:ascii="Times New Roman" w:hAnsi="Times New Roman" w:cs="Times New Roman"/>
          <w:sz w:val="24"/>
          <w:szCs w:val="24"/>
        </w:rPr>
        <w:t xml:space="preserve">Zasady bezpiecznych relacji pracowników z dziećmi obowiązują wszystkich pracowników, współpracowników, stażystów i wolontariuszy, członków podmiotu, a także każdą dorosłą osobę mającą kontakt z dziećmi znajdującymi się pod opieką podmiotu, jeśli kontakt ten jest związany </w:t>
      </w:r>
      <w:r w:rsidR="002D76A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z działalnością podmiotu.</w:t>
      </w:r>
      <w:bookmarkEnd w:id="6"/>
    </w:p>
    <w:p w14:paraId="2D0CD18B" w14:textId="21A73995" w:rsidR="00117BFD" w:rsidRDefault="00117BFD" w:rsidP="00FE6B04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Naczelną zasadą wszystkich czynności podejmowanych przez pracowników jest działanie </w:t>
      </w:r>
      <w:r w:rsidR="009E6309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dla dobra dziecka i w jego najlepszym interesie.</w:t>
      </w:r>
    </w:p>
    <w:p w14:paraId="5FCF8FCB" w14:textId="4EC4019B" w:rsidR="00117BFD" w:rsidRDefault="002B1930" w:rsidP="006C2815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</w:t>
      </w:r>
      <w:r w:rsidR="00AE3473" w:rsidRPr="002B1930">
        <w:rPr>
          <w:rFonts w:ascii="Times New Roman" w:hAnsi="Times New Roman" w:cs="Times New Roman"/>
          <w:sz w:val="24"/>
          <w:szCs w:val="24"/>
        </w:rPr>
        <w:t>ażdy p</w:t>
      </w:r>
      <w:r w:rsidR="00117BFD" w:rsidRPr="002B1930">
        <w:rPr>
          <w:rFonts w:ascii="Times New Roman" w:hAnsi="Times New Roman" w:cs="Times New Roman"/>
          <w:sz w:val="24"/>
          <w:szCs w:val="24"/>
        </w:rPr>
        <w:t>racowni</w:t>
      </w:r>
      <w:r w:rsidR="00AE3473" w:rsidRPr="002B1930">
        <w:rPr>
          <w:rFonts w:ascii="Times New Roman" w:hAnsi="Times New Roman" w:cs="Times New Roman"/>
          <w:sz w:val="24"/>
          <w:szCs w:val="24"/>
        </w:rPr>
        <w:t xml:space="preserve">k </w:t>
      </w:r>
      <w:r w:rsidR="00117BFD" w:rsidRPr="002B1930">
        <w:rPr>
          <w:rFonts w:ascii="Times New Roman" w:hAnsi="Times New Roman" w:cs="Times New Roman"/>
          <w:sz w:val="24"/>
          <w:szCs w:val="24"/>
        </w:rPr>
        <w:t>traktuj</w:t>
      </w:r>
      <w:r w:rsidR="00AE3473" w:rsidRPr="002B1930">
        <w:rPr>
          <w:rFonts w:ascii="Times New Roman" w:hAnsi="Times New Roman" w:cs="Times New Roman"/>
          <w:sz w:val="24"/>
          <w:szCs w:val="24"/>
        </w:rPr>
        <w:t>e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dziecko z szacunkiem oraz uwzględnia jego godność i  indywidualne potrzeby.</w:t>
      </w:r>
    </w:p>
    <w:p w14:paraId="38CC57D5" w14:textId="7E882256" w:rsidR="00117BFD" w:rsidRDefault="00117BFD" w:rsidP="006C2815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Niedopuszczalne jest stosowanie przemocy wobec dziecka w jakiejkolwiek formie.</w:t>
      </w:r>
    </w:p>
    <w:p w14:paraId="12524E3D" w14:textId="4AD2BA6A" w:rsidR="00117BFD" w:rsidRDefault="00117BFD" w:rsidP="006C2815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Niedopuszczalne jest nawiązywanie z dzieckiem jakichkolwiek relacji o charakterze seksualnym czy romantycznym.</w:t>
      </w:r>
    </w:p>
    <w:p w14:paraId="09502B16" w14:textId="32925F1D" w:rsidR="00117BFD" w:rsidRDefault="0039554D" w:rsidP="006C2815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Każdy pracownik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działa w ramach obowiązującego prawa, przepisów wewnętrznych podmiotu oraz swoich kompetencji. </w:t>
      </w:r>
    </w:p>
    <w:p w14:paraId="66845BBA" w14:textId="3245F1C4" w:rsidR="00117BFD" w:rsidRPr="002B1930" w:rsidRDefault="0039554D" w:rsidP="009E6309">
      <w:pPr>
        <w:pStyle w:val="Bezodstpw"/>
        <w:numPr>
          <w:ilvl w:val="0"/>
          <w:numId w:val="9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71868695"/>
      <w:r w:rsidRPr="002B1930">
        <w:rPr>
          <w:rFonts w:ascii="Times New Roman" w:hAnsi="Times New Roman" w:cs="Times New Roman"/>
          <w:sz w:val="24"/>
          <w:szCs w:val="24"/>
        </w:rPr>
        <w:t xml:space="preserve">Każdy pracownik </w:t>
      </w:r>
      <w:r w:rsidR="00117BFD" w:rsidRPr="002B1930">
        <w:rPr>
          <w:rFonts w:ascii="Times New Roman" w:hAnsi="Times New Roman" w:cs="Times New Roman"/>
          <w:sz w:val="24"/>
          <w:szCs w:val="24"/>
        </w:rPr>
        <w:t>jest zobowiązany do utrzymywania profesjonalnej relacji z dzie</w:t>
      </w:r>
      <w:r w:rsidRPr="002B1930">
        <w:rPr>
          <w:rFonts w:ascii="Times New Roman" w:hAnsi="Times New Roman" w:cs="Times New Roman"/>
          <w:sz w:val="24"/>
          <w:szCs w:val="24"/>
        </w:rPr>
        <w:t>ckiem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9E6309">
        <w:rPr>
          <w:rFonts w:ascii="Times New Roman" w:hAnsi="Times New Roman" w:cs="Times New Roman"/>
          <w:sz w:val="24"/>
          <w:szCs w:val="24"/>
        </w:rPr>
        <w:br/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i każdorazowego rozważenia, czy reakcja, komunikat bądź działanie wobec dziecka są adekwatne do sytuacji, bezpieczne, uzasadnione i sprawiedliwe wobec innych dzieci. </w:t>
      </w:r>
      <w:r w:rsidRPr="002B1930">
        <w:rPr>
          <w:rFonts w:ascii="Times New Roman" w:hAnsi="Times New Roman" w:cs="Times New Roman"/>
          <w:sz w:val="24"/>
          <w:szCs w:val="24"/>
        </w:rPr>
        <w:t>Wszelkie d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ziałania </w:t>
      </w:r>
      <w:r w:rsidRPr="002B1930">
        <w:rPr>
          <w:rFonts w:ascii="Times New Roman" w:hAnsi="Times New Roman" w:cs="Times New Roman"/>
          <w:sz w:val="24"/>
          <w:szCs w:val="24"/>
        </w:rPr>
        <w:t xml:space="preserve">względem dziecka 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powinny być prowadzone w sposób otwarty i przejrzysty dla innych, </w:t>
      </w:r>
      <w:r w:rsidR="00C2100F">
        <w:rPr>
          <w:rFonts w:ascii="Times New Roman" w:hAnsi="Times New Roman" w:cs="Times New Roman"/>
          <w:sz w:val="24"/>
          <w:szCs w:val="24"/>
        </w:rPr>
        <w:br/>
      </w:r>
      <w:r w:rsidR="00117BFD" w:rsidRPr="002B1930">
        <w:rPr>
          <w:rFonts w:ascii="Times New Roman" w:hAnsi="Times New Roman" w:cs="Times New Roman"/>
          <w:sz w:val="24"/>
          <w:szCs w:val="24"/>
        </w:rPr>
        <w:t>aby zminimalizować ryzyko błędnej interpretacji zachowania.</w:t>
      </w:r>
    </w:p>
    <w:bookmarkEnd w:id="7"/>
    <w:p w14:paraId="1019E271" w14:textId="77777777" w:rsidR="002B1930" w:rsidRDefault="002B1930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4A236ED4" w14:textId="77777777" w:rsidR="00FE6B04" w:rsidRPr="00FE6B04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FE6B0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BFD931" w14:textId="6527FD0B" w:rsidR="00117BFD" w:rsidRPr="006C2815" w:rsidRDefault="0039554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sz w:val="24"/>
          <w:szCs w:val="24"/>
        </w:rPr>
        <w:t xml:space="preserve">  </w:t>
      </w:r>
      <w:r w:rsidRPr="006C2815">
        <w:rPr>
          <w:rFonts w:ascii="Times New Roman" w:hAnsi="Times New Roman" w:cs="Times New Roman"/>
          <w:b/>
          <w:bCs/>
          <w:sz w:val="24"/>
          <w:szCs w:val="24"/>
        </w:rPr>
        <w:t>Komunikacja z dziećmi</w:t>
      </w:r>
    </w:p>
    <w:p w14:paraId="34097CF3" w14:textId="77777777" w:rsidR="002B1930" w:rsidRPr="002B1930" w:rsidRDefault="002B1930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25907708" w14:textId="323334DD" w:rsidR="0039554D" w:rsidRPr="002B1930" w:rsidRDefault="00117BFD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Każdy pracownik w komunikacji z dzieckiem:</w:t>
      </w:r>
    </w:p>
    <w:p w14:paraId="025213FA" w14:textId="7BBFA4CC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71868814"/>
      <w:r w:rsidRPr="002B1930">
        <w:rPr>
          <w:rFonts w:ascii="Times New Roman" w:hAnsi="Times New Roman" w:cs="Times New Roman"/>
          <w:sz w:val="24"/>
          <w:szCs w:val="24"/>
        </w:rPr>
        <w:t>zachowuje cierpliwość i szacunek wobec dziecka</w:t>
      </w:r>
      <w:r w:rsidR="00C2100F">
        <w:rPr>
          <w:rFonts w:ascii="Times New Roman" w:hAnsi="Times New Roman" w:cs="Times New Roman"/>
          <w:sz w:val="24"/>
          <w:szCs w:val="24"/>
        </w:rPr>
        <w:t>,</w:t>
      </w:r>
    </w:p>
    <w:p w14:paraId="21D51AD0" w14:textId="02222C16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uważnie słucha dzieci i udziela im odpowiedzi adekwatnych do ich wieku i danej sytuacji</w:t>
      </w:r>
      <w:r w:rsidR="00C2100F">
        <w:rPr>
          <w:rFonts w:ascii="Times New Roman" w:hAnsi="Times New Roman" w:cs="Times New Roman"/>
          <w:sz w:val="24"/>
          <w:szCs w:val="24"/>
        </w:rPr>
        <w:t>,</w:t>
      </w:r>
    </w:p>
    <w:p w14:paraId="077271DD" w14:textId="7401F2C6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zwraca się do dziecka po imieniu (nie nazwisku lub numerze na koszulce)</w:t>
      </w:r>
      <w:r w:rsidR="00DC252D">
        <w:rPr>
          <w:rFonts w:ascii="Times New Roman" w:hAnsi="Times New Roman" w:cs="Times New Roman"/>
          <w:sz w:val="24"/>
          <w:szCs w:val="24"/>
        </w:rPr>
        <w:t>,</w:t>
      </w:r>
    </w:p>
    <w:p w14:paraId="4C86DCAA" w14:textId="09CB8B46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podejmując decyzje dotyczące dziecka, informuje je o tym i stara się brać pod uwagę jego oczekiwania</w:t>
      </w:r>
      <w:r w:rsidR="00DC252D">
        <w:rPr>
          <w:rFonts w:ascii="Times New Roman" w:hAnsi="Times New Roman" w:cs="Times New Roman"/>
          <w:sz w:val="24"/>
          <w:szCs w:val="24"/>
        </w:rPr>
        <w:t>,</w:t>
      </w:r>
    </w:p>
    <w:p w14:paraId="70F8D60A" w14:textId="60AAB1DA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szanuje prawo dziecka do prywatności. Jeśli konieczne jest odstąpienie od zasady poufności, </w:t>
      </w:r>
      <w:r w:rsidR="00DC252D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aby chronić dziecko, informuje je o tym najszybciej jak to możliwe</w:t>
      </w:r>
      <w:r w:rsidR="00DC252D">
        <w:rPr>
          <w:rFonts w:ascii="Times New Roman" w:hAnsi="Times New Roman" w:cs="Times New Roman"/>
          <w:sz w:val="24"/>
          <w:szCs w:val="24"/>
        </w:rPr>
        <w:t>,</w:t>
      </w:r>
    </w:p>
    <w:p w14:paraId="153827CF" w14:textId="44E81067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dba o to, aby w przypadku dostępności innych pracowników, być w zasięgu ich wzroku lub słuchu kiedy prowadzi aktywności z dziećmi. W wyjątkowych i uzasadnionych sytuacjach, kiedy musi zostać z dzieckiem sam na sam, zawsze powiadamia o tym </w:t>
      </w:r>
      <w:r w:rsidR="00C01BF6" w:rsidRPr="002B1930">
        <w:rPr>
          <w:rFonts w:ascii="Times New Roman" w:hAnsi="Times New Roman" w:cs="Times New Roman"/>
          <w:sz w:val="24"/>
          <w:szCs w:val="24"/>
        </w:rPr>
        <w:t>inn</w:t>
      </w:r>
      <w:r w:rsidR="00C01BF6">
        <w:rPr>
          <w:rFonts w:ascii="Times New Roman" w:hAnsi="Times New Roman" w:cs="Times New Roman"/>
          <w:sz w:val="24"/>
          <w:szCs w:val="24"/>
        </w:rPr>
        <w:t>ych</w:t>
      </w:r>
      <w:r w:rsidR="00C01BF6" w:rsidRPr="002B1930">
        <w:rPr>
          <w:rFonts w:ascii="Times New Roman" w:hAnsi="Times New Roman" w:cs="Times New Roman"/>
          <w:sz w:val="24"/>
          <w:szCs w:val="24"/>
        </w:rPr>
        <w:t xml:space="preserve"> pracowni</w:t>
      </w:r>
      <w:r w:rsidR="00C01BF6">
        <w:rPr>
          <w:rFonts w:ascii="Times New Roman" w:hAnsi="Times New Roman" w:cs="Times New Roman"/>
          <w:sz w:val="24"/>
          <w:szCs w:val="24"/>
        </w:rPr>
        <w:t>ków</w:t>
      </w:r>
      <w:r w:rsidR="00C01BF6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>oraz informuje, w którym dokładnie miejscu będzie przebywać wraz z dzieckiem</w:t>
      </w:r>
      <w:r w:rsidR="00C01BF6">
        <w:rPr>
          <w:rFonts w:ascii="Times New Roman" w:hAnsi="Times New Roman" w:cs="Times New Roman"/>
          <w:sz w:val="24"/>
          <w:szCs w:val="24"/>
        </w:rPr>
        <w:t>,</w:t>
      </w:r>
    </w:p>
    <w:p w14:paraId="265BF283" w14:textId="15CA22B3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zapewnia dziec</w:t>
      </w:r>
      <w:r w:rsidR="0039554D" w:rsidRPr="002B1930">
        <w:rPr>
          <w:rFonts w:ascii="Times New Roman" w:hAnsi="Times New Roman" w:cs="Times New Roman"/>
          <w:sz w:val="24"/>
          <w:szCs w:val="24"/>
        </w:rPr>
        <w:t>ko</w:t>
      </w:r>
      <w:r w:rsidR="00C01BF6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że jeśli czuj</w:t>
      </w:r>
      <w:r w:rsidR="0039554D" w:rsidRPr="002B1930">
        <w:rPr>
          <w:rFonts w:ascii="Times New Roman" w:hAnsi="Times New Roman" w:cs="Times New Roman"/>
          <w:sz w:val="24"/>
          <w:szCs w:val="24"/>
        </w:rPr>
        <w:t>e</w:t>
      </w:r>
      <w:r w:rsidRPr="002B1930">
        <w:rPr>
          <w:rFonts w:ascii="Times New Roman" w:hAnsi="Times New Roman" w:cs="Times New Roman"/>
          <w:sz w:val="24"/>
          <w:szCs w:val="24"/>
        </w:rPr>
        <w:t xml:space="preserve"> się niekomfortowo w jakiejś sytuacji, wobec konkretnego zachowania czy słów, mo</w:t>
      </w:r>
      <w:r w:rsidR="0039554D" w:rsidRPr="002B1930">
        <w:rPr>
          <w:rFonts w:ascii="Times New Roman" w:hAnsi="Times New Roman" w:cs="Times New Roman"/>
          <w:sz w:val="24"/>
          <w:szCs w:val="24"/>
        </w:rPr>
        <w:t xml:space="preserve">że </w:t>
      </w:r>
      <w:r w:rsidRPr="002B1930">
        <w:rPr>
          <w:rFonts w:ascii="Times New Roman" w:hAnsi="Times New Roman" w:cs="Times New Roman"/>
          <w:sz w:val="24"/>
          <w:szCs w:val="24"/>
        </w:rPr>
        <w:t xml:space="preserve">o tym powiedzieć </w:t>
      </w:r>
      <w:r w:rsidR="0039554D" w:rsidRPr="002B1930">
        <w:rPr>
          <w:rFonts w:ascii="Times New Roman" w:hAnsi="Times New Roman" w:cs="Times New Roman"/>
          <w:sz w:val="24"/>
          <w:szCs w:val="24"/>
        </w:rPr>
        <w:t>temu pracownikowi</w:t>
      </w:r>
      <w:r w:rsidRPr="002B1930">
        <w:rPr>
          <w:rFonts w:ascii="Times New Roman" w:hAnsi="Times New Roman" w:cs="Times New Roman"/>
          <w:sz w:val="24"/>
          <w:szCs w:val="24"/>
        </w:rPr>
        <w:t xml:space="preserve"> lub wskazanej osobie i mo</w:t>
      </w:r>
      <w:r w:rsidR="0039554D" w:rsidRPr="002B1930">
        <w:rPr>
          <w:rFonts w:ascii="Times New Roman" w:hAnsi="Times New Roman" w:cs="Times New Roman"/>
          <w:sz w:val="24"/>
          <w:szCs w:val="24"/>
        </w:rPr>
        <w:t>że</w:t>
      </w:r>
      <w:r w:rsidRPr="002B1930">
        <w:rPr>
          <w:rFonts w:ascii="Times New Roman" w:hAnsi="Times New Roman" w:cs="Times New Roman"/>
          <w:sz w:val="24"/>
          <w:szCs w:val="24"/>
        </w:rPr>
        <w:t xml:space="preserve"> oczekiwać odpowiedniej reakcji i/lub pomocy</w:t>
      </w:r>
      <w:r w:rsidR="0093628E">
        <w:rPr>
          <w:rFonts w:ascii="Times New Roman" w:hAnsi="Times New Roman" w:cs="Times New Roman"/>
          <w:sz w:val="24"/>
          <w:szCs w:val="24"/>
        </w:rPr>
        <w:t>,</w:t>
      </w:r>
    </w:p>
    <w:p w14:paraId="30735BEA" w14:textId="06A1FA5B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zawstydza, nie upokarza, nie lekceważy i nie obraża dziecka</w:t>
      </w:r>
      <w:r w:rsidR="0093628E">
        <w:rPr>
          <w:rFonts w:ascii="Times New Roman" w:hAnsi="Times New Roman" w:cs="Times New Roman"/>
          <w:sz w:val="24"/>
          <w:szCs w:val="24"/>
        </w:rPr>
        <w:t>,</w:t>
      </w:r>
    </w:p>
    <w:p w14:paraId="5499EF0E" w14:textId="0F0E39EC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krzyczy na dziecko</w:t>
      </w:r>
      <w:r w:rsidR="00F67500" w:rsidRPr="002B1930">
        <w:rPr>
          <w:rFonts w:ascii="Times New Roman" w:hAnsi="Times New Roman" w:cs="Times New Roman"/>
          <w:sz w:val="24"/>
          <w:szCs w:val="24"/>
        </w:rPr>
        <w:t>, a w sytuacji</w:t>
      </w:r>
      <w:r w:rsidRPr="002B1930">
        <w:rPr>
          <w:rFonts w:ascii="Times New Roman" w:hAnsi="Times New Roman" w:cs="Times New Roman"/>
          <w:sz w:val="24"/>
          <w:szCs w:val="24"/>
        </w:rPr>
        <w:t xml:space="preserve"> wynikając</w:t>
      </w:r>
      <w:r w:rsidR="00F67500" w:rsidRPr="002B1930">
        <w:rPr>
          <w:rFonts w:ascii="Times New Roman" w:hAnsi="Times New Roman" w:cs="Times New Roman"/>
          <w:sz w:val="24"/>
          <w:szCs w:val="24"/>
        </w:rPr>
        <w:t>ej</w:t>
      </w:r>
      <w:r w:rsidRPr="002B1930">
        <w:rPr>
          <w:rFonts w:ascii="Times New Roman" w:hAnsi="Times New Roman" w:cs="Times New Roman"/>
          <w:sz w:val="24"/>
          <w:szCs w:val="24"/>
        </w:rPr>
        <w:t xml:space="preserve"> z zagrożenia bezpieczeństwa dziecka lub innych dzieci</w:t>
      </w:r>
      <w:r w:rsidR="00F67500" w:rsidRPr="002B1930">
        <w:rPr>
          <w:rFonts w:ascii="Times New Roman" w:hAnsi="Times New Roman" w:cs="Times New Roman"/>
          <w:sz w:val="24"/>
          <w:szCs w:val="24"/>
        </w:rPr>
        <w:t xml:space="preserve"> reaguje w inny stanowczy, zdecydowany sposób</w:t>
      </w:r>
      <w:r w:rsidR="0093628E">
        <w:rPr>
          <w:rFonts w:ascii="Times New Roman" w:hAnsi="Times New Roman" w:cs="Times New Roman"/>
          <w:sz w:val="24"/>
          <w:szCs w:val="24"/>
        </w:rPr>
        <w:t>,</w:t>
      </w:r>
    </w:p>
    <w:p w14:paraId="3074DE21" w14:textId="2FD0C370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nie ujawnia informacji wrażliwych dotyczących dziecka wobec osób nieuprawnionych, </w:t>
      </w:r>
      <w:r w:rsidR="0093628E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w tym wobec innych dzieci. Obejmuje to wizerunek dziecka, informacje o jego/jej sytuacji rodzinnej, ekonomicznej, medycznej, opiekuńczej i prawnej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0E7A5D00" w14:textId="524C65D6" w:rsidR="00117BFD" w:rsidRPr="002B1930" w:rsidRDefault="00117BFD" w:rsidP="006C2815">
      <w:pPr>
        <w:pStyle w:val="Bezodstpw"/>
        <w:numPr>
          <w:ilvl w:val="0"/>
          <w:numId w:val="6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nie zachowuje się w obecności dzieci w sposób niestosowny. Obejmuje to używanie wulgarnych słów, gestów i żartów, czynienie obraźliwych uwag, nawiązywanie w wypowiedziach </w:t>
      </w:r>
      <w:r w:rsidR="006C2815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do aktywności bądź atrakcyjności seksualnej oraz wykorzystywanie wobec dziecka relacji władzy </w:t>
      </w:r>
      <w:r w:rsidR="00026226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lub przewagi fizycznej (zastraszanie, przymuszanie, groźby).</w:t>
      </w:r>
    </w:p>
    <w:bookmarkEnd w:id="8"/>
    <w:p w14:paraId="04F72A0A" w14:textId="77777777" w:rsidR="00A46A42" w:rsidRDefault="00A46A42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3FEF3" w14:textId="77777777" w:rsidR="00026226" w:rsidRDefault="00026226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E4CEF" w14:textId="7B65A1A5" w:rsidR="00FE6B04" w:rsidRPr="00FE6B04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§ </w:t>
      </w:r>
      <w:r w:rsidR="0039554D" w:rsidRPr="00FE6B0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FE6B0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2482F" w:rsidRPr="00FE6B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B672B8" w14:textId="6B008800" w:rsidR="00117BFD" w:rsidRPr="006C2815" w:rsidRDefault="00D2482F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815">
        <w:rPr>
          <w:rFonts w:ascii="Times New Roman" w:hAnsi="Times New Roman" w:cs="Times New Roman"/>
          <w:b/>
          <w:bCs/>
          <w:sz w:val="24"/>
          <w:szCs w:val="24"/>
        </w:rPr>
        <w:t>Działania z dziećmi</w:t>
      </w:r>
    </w:p>
    <w:p w14:paraId="24231160" w14:textId="77777777" w:rsidR="00FE6B04" w:rsidRPr="002B1930" w:rsidRDefault="00FE6B04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7EDA833" w14:textId="02A1AFEA" w:rsidR="00117BFD" w:rsidRPr="002B1930" w:rsidRDefault="00117BFD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Każdy pracownik w działaniach z dziećmi:</w:t>
      </w:r>
    </w:p>
    <w:p w14:paraId="435A5E5B" w14:textId="2606BA23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jest zobowiązany do jawności każdorazowego kontaktu z dziećmi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7CE29AE0" w14:textId="6B1F8876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swoim zachowaniem daje przykład dzieciom i jest dla nich wzorem do naśladowania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1C5C9111" w14:textId="33C2F61A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docenia i szanuje wkład i wysiłek dzieci, nie koncentruje się wyłącznie na wydajności i wynikach, nie obwinia dzieci za przegraną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2635FF3C" w14:textId="59681830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aktywizuje dzieci i traktuje je równo bez względu na ich warunki fizyczne potrzebne do uprawiania sportu oraz płeć, orientację seksualną, sprawność/niepełnosprawność, status społeczny, etniczny, kulturowy, religijny i światopogląd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008D7445" w14:textId="0974D3FD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stosuje reguły fair </w:t>
      </w:r>
      <w:proofErr w:type="spellStart"/>
      <w:r w:rsidRPr="002B1930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2B1930">
        <w:rPr>
          <w:rFonts w:ascii="Times New Roman" w:hAnsi="Times New Roman" w:cs="Times New Roman"/>
          <w:sz w:val="24"/>
          <w:szCs w:val="24"/>
        </w:rPr>
        <w:t> i zachęc</w:t>
      </w:r>
      <w:r w:rsidR="00F70440" w:rsidRPr="002B1930">
        <w:rPr>
          <w:rFonts w:ascii="Times New Roman" w:hAnsi="Times New Roman" w:cs="Times New Roman"/>
          <w:sz w:val="24"/>
          <w:szCs w:val="24"/>
        </w:rPr>
        <w:t>a</w:t>
      </w:r>
      <w:r w:rsidRPr="002B1930">
        <w:rPr>
          <w:rFonts w:ascii="Times New Roman" w:hAnsi="Times New Roman" w:cs="Times New Roman"/>
          <w:sz w:val="24"/>
          <w:szCs w:val="24"/>
        </w:rPr>
        <w:t xml:space="preserve"> innych do ich przestrzegania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4DB23BE1" w14:textId="61F54FA0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szanuje prywatność dzieci, w szczególności nie wchodzi do toalet, pod prysznice i do szatni</w:t>
      </w:r>
      <w:r w:rsidR="005864C7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2477DB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gdy przebywają tam dzieci</w:t>
      </w:r>
      <w:r w:rsidR="00026226">
        <w:rPr>
          <w:rFonts w:ascii="Times New Roman" w:hAnsi="Times New Roman" w:cs="Times New Roman"/>
          <w:sz w:val="24"/>
          <w:szCs w:val="24"/>
        </w:rPr>
        <w:t>,</w:t>
      </w:r>
    </w:p>
    <w:p w14:paraId="49B00526" w14:textId="1AFC883E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stawia na pierwszym miejscu dobrostan dzieci i ich radość z uprawiania sportu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00C26304" w14:textId="4DB4E7F3" w:rsidR="00117BFD" w:rsidRPr="002B1930" w:rsidRDefault="00155DE3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71869241"/>
      <w:r w:rsidRPr="002B1930">
        <w:rPr>
          <w:rFonts w:ascii="Times New Roman" w:hAnsi="Times New Roman" w:cs="Times New Roman"/>
          <w:sz w:val="24"/>
          <w:szCs w:val="24"/>
        </w:rPr>
        <w:t xml:space="preserve">informuje </w:t>
      </w:r>
      <w:r w:rsidR="00117BFD" w:rsidRPr="002B1930">
        <w:rPr>
          <w:rFonts w:ascii="Times New Roman" w:hAnsi="Times New Roman" w:cs="Times New Roman"/>
          <w:sz w:val="24"/>
          <w:szCs w:val="24"/>
        </w:rPr>
        <w:t>kierownictw</w:t>
      </w:r>
      <w:r w:rsidRPr="002B1930">
        <w:rPr>
          <w:rFonts w:ascii="Times New Roman" w:hAnsi="Times New Roman" w:cs="Times New Roman"/>
          <w:sz w:val="24"/>
          <w:szCs w:val="24"/>
        </w:rPr>
        <w:t>o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podmiotu </w:t>
      </w:r>
      <w:r w:rsidRPr="002B1930">
        <w:rPr>
          <w:rFonts w:ascii="Times New Roman" w:hAnsi="Times New Roman" w:cs="Times New Roman"/>
          <w:sz w:val="24"/>
          <w:szCs w:val="24"/>
        </w:rPr>
        <w:t xml:space="preserve">o </w:t>
      </w:r>
      <w:r w:rsidR="00117BFD" w:rsidRPr="002B1930">
        <w:rPr>
          <w:rFonts w:ascii="Times New Roman" w:hAnsi="Times New Roman" w:cs="Times New Roman"/>
          <w:sz w:val="24"/>
          <w:szCs w:val="24"/>
        </w:rPr>
        <w:t>wszystki</w:t>
      </w:r>
      <w:r w:rsidRPr="002B1930">
        <w:rPr>
          <w:rFonts w:ascii="Times New Roman" w:hAnsi="Times New Roman" w:cs="Times New Roman"/>
          <w:sz w:val="24"/>
          <w:szCs w:val="24"/>
        </w:rPr>
        <w:t>ch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ryzykown</w:t>
      </w:r>
      <w:r w:rsidRPr="002B1930">
        <w:rPr>
          <w:rFonts w:ascii="Times New Roman" w:hAnsi="Times New Roman" w:cs="Times New Roman"/>
          <w:sz w:val="24"/>
          <w:szCs w:val="24"/>
        </w:rPr>
        <w:t>ych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sytuacj</w:t>
      </w:r>
      <w:r w:rsidRPr="002B1930">
        <w:rPr>
          <w:rFonts w:ascii="Times New Roman" w:hAnsi="Times New Roman" w:cs="Times New Roman"/>
          <w:sz w:val="24"/>
          <w:szCs w:val="24"/>
        </w:rPr>
        <w:t>ach</w:t>
      </w:r>
      <w:r w:rsidR="00117BFD" w:rsidRPr="002B1930">
        <w:rPr>
          <w:rFonts w:ascii="Times New Roman" w:hAnsi="Times New Roman" w:cs="Times New Roman"/>
          <w:sz w:val="24"/>
          <w:szCs w:val="24"/>
        </w:rPr>
        <w:t>, które obejmują zauroczenie dziecka pracownikiem lub pracownika dzieckiem. W przypadku bycia świadkiem takiej sytuacji reaguje stanowczo i z wyczuciem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bookmarkEnd w:id="9"/>
    <w:p w14:paraId="3C5D4C9F" w14:textId="1AD8A8FF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nie wywiera presji w celu osiągnięcia korzystnych wyników za wszelką cenę, bez zwracania uwagi na możliwe negatywne konsekwencje, w szczególności nie zachęca do treningu czy zawodów </w:t>
      </w:r>
      <w:r w:rsidR="006737CA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w przypadku kontuzji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62514421" w14:textId="04D7F45D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uzależnia wartości dzieci od wyników w sporcie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62AF9F85" w14:textId="6BC65053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71869210"/>
      <w:r w:rsidRPr="002B1930">
        <w:rPr>
          <w:rFonts w:ascii="Times New Roman" w:hAnsi="Times New Roman" w:cs="Times New Roman"/>
          <w:sz w:val="24"/>
          <w:szCs w:val="24"/>
        </w:rPr>
        <w:t>unika faworyzowania dzieci i nie otacza ich osobistą opieką, której nie potrzebują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0687A2FD" w14:textId="3204775D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nawiązuje z dzieckiem jakichkolwiek relacji romantycznych lub seksualnych ani nie składa mu propozycji o nieodpowiednim charakterze. Obejmuje to także seksualne komentarze, żarty, gesty oraz udostępnianie dzieciom treści erotycznych i pornograficznych bez względu na ich formę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1C846614" w14:textId="70640452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utrwala wizerunku dziecka (filmowanie, nagrywanie głosu, fotografowanie) dla potrzeb prywatnych. Dotyczy to także umożliwienia osobom trzecim utrwalenia wizerunków dzieci, jeśli kierownictwo podmiotu nie zostało o tym poinformowane, nie wyraziło na to zgody i nie uzyskał zgód rodziców/opiekunów prawnych oraz samych dzieci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1E4CE083" w14:textId="4806C050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proponuje dzieciom alkoholu, wyrobów tytoniowych ani nielegalnych substancji, jak również nie używa ich w obecności dzieci</w:t>
      </w:r>
      <w:r w:rsidR="003528BA">
        <w:rPr>
          <w:rFonts w:ascii="Times New Roman" w:hAnsi="Times New Roman" w:cs="Times New Roman"/>
          <w:sz w:val="24"/>
          <w:szCs w:val="24"/>
        </w:rPr>
        <w:t>,</w:t>
      </w:r>
    </w:p>
    <w:p w14:paraId="72C589B1" w14:textId="5CE42DC8" w:rsidR="00117BFD" w:rsidRPr="002B1930" w:rsidRDefault="00117BFD" w:rsidP="006C2815">
      <w:pPr>
        <w:pStyle w:val="Bezodstpw"/>
        <w:numPr>
          <w:ilvl w:val="0"/>
          <w:numId w:val="6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przyjmuje pieniędzy ani prezentów od dziecka oraz rodziców/opiekunów prawnych dziecka. Nie wchodzi w relacje jakiejkolwiek zależności wobec dziecka lub rodziców/opiekunów dziecka, które mogłyby prowadzić do oskarżeń o nierówne traktowanie bądź czerpanie korzyści majątkowych i innych.</w:t>
      </w:r>
    </w:p>
    <w:bookmarkEnd w:id="10"/>
    <w:p w14:paraId="12B18554" w14:textId="77777777" w:rsidR="00B733CC" w:rsidRDefault="00B733CC" w:rsidP="00A46A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3582D" w14:textId="77777777" w:rsidR="00B733CC" w:rsidRDefault="00B733CC" w:rsidP="00A46A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24DEE" w14:textId="77777777" w:rsidR="00B733CC" w:rsidRDefault="00B733CC" w:rsidP="006C28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E890D1" w14:textId="77777777" w:rsidR="00B733CC" w:rsidRDefault="00B733CC" w:rsidP="00A46A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01AFB" w14:textId="77777777" w:rsidR="00B733CC" w:rsidRDefault="00B733CC" w:rsidP="00A46A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98588" w14:textId="53E13F8E" w:rsidR="00FE6B04" w:rsidRPr="00FE6B04" w:rsidRDefault="00A46A42" w:rsidP="00A46A4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lastRenderedPageBreak/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554D" w:rsidRPr="00FE6B0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7BFD" w:rsidRPr="00FE6B0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3007C70" w14:textId="49F485B0" w:rsidR="00117BFD" w:rsidRPr="00FE6B04" w:rsidRDefault="001669BA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>Kontakt fizyczny z dziećmi</w:t>
      </w:r>
      <w:bookmarkStart w:id="11" w:name="_Hlk171869831"/>
    </w:p>
    <w:bookmarkEnd w:id="11"/>
    <w:p w14:paraId="69871309" w14:textId="77777777" w:rsidR="001669BA" w:rsidRPr="002B1930" w:rsidRDefault="001669BA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B2C635" w14:textId="4D5747DC" w:rsidR="00117BFD" w:rsidRDefault="00117BFD" w:rsidP="00FE6B04">
      <w:pPr>
        <w:pStyle w:val="Bezodstpw"/>
        <w:numPr>
          <w:ilvl w:val="0"/>
          <w:numId w:val="11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Każdy pracownik w kontakcie fizycznym z dziećmi:</w:t>
      </w:r>
    </w:p>
    <w:p w14:paraId="6AB2E5AF" w14:textId="071951FD" w:rsidR="00FE6B04" w:rsidRPr="002B1930" w:rsidRDefault="00FE6B04" w:rsidP="00B733CC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71869957"/>
      <w:r w:rsidRPr="002B1930">
        <w:rPr>
          <w:rFonts w:ascii="Times New Roman" w:hAnsi="Times New Roman" w:cs="Times New Roman"/>
          <w:sz w:val="24"/>
          <w:szCs w:val="24"/>
        </w:rPr>
        <w:t xml:space="preserve">w sytuacji, w której musi dotknąć dziecko, aby skorygować jego postawę, uprzednio wyjaśnia co i z jakiego powodu będzie </w:t>
      </w:r>
      <w:r w:rsidR="00785CC4">
        <w:rPr>
          <w:rFonts w:ascii="Times New Roman" w:hAnsi="Times New Roman" w:cs="Times New Roman"/>
          <w:sz w:val="24"/>
          <w:szCs w:val="24"/>
        </w:rPr>
        <w:t xml:space="preserve">to </w:t>
      </w:r>
      <w:r w:rsidRPr="002B1930">
        <w:rPr>
          <w:rFonts w:ascii="Times New Roman" w:hAnsi="Times New Roman" w:cs="Times New Roman"/>
          <w:sz w:val="24"/>
          <w:szCs w:val="24"/>
        </w:rPr>
        <w:t>robił</w:t>
      </w:r>
      <w:r w:rsidR="00B733CC">
        <w:rPr>
          <w:rFonts w:ascii="Times New Roman" w:hAnsi="Times New Roman" w:cs="Times New Roman"/>
          <w:sz w:val="24"/>
          <w:szCs w:val="24"/>
        </w:rPr>
        <w:t>,</w:t>
      </w:r>
    </w:p>
    <w:p w14:paraId="6C224BE7" w14:textId="716B09DC" w:rsidR="00FE6B04" w:rsidRPr="002B1930" w:rsidRDefault="00FE6B04" w:rsidP="00B733CC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jest zawsze przygotowany na wyjaśnienie swoich czynności i gestów względem dziecka</w:t>
      </w:r>
      <w:r w:rsidR="00B733CC">
        <w:rPr>
          <w:rFonts w:ascii="Times New Roman" w:hAnsi="Times New Roman" w:cs="Times New Roman"/>
          <w:sz w:val="24"/>
          <w:szCs w:val="24"/>
        </w:rPr>
        <w:t>,</w:t>
      </w:r>
    </w:p>
    <w:p w14:paraId="7AC6DB3E" w14:textId="32662A8B" w:rsidR="00FE6B04" w:rsidRPr="002B1930" w:rsidRDefault="00FE6B04" w:rsidP="00B733CC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zachowuje szczególną ostrożność wobec dzieci, które doświadczyły nadużycia i krzywdzenia, w tym seksualnego, fizycznego bądź zaniedbania</w:t>
      </w:r>
      <w:r w:rsidR="00B733CC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5E351" w14:textId="147AE673" w:rsidR="00FE6B04" w:rsidRPr="002B1930" w:rsidRDefault="00FE6B04" w:rsidP="006C2815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ukrywa i zachowuje jawność utrzymywania kontaktów z dzieckiem</w:t>
      </w:r>
      <w:r w:rsidR="00B733CC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7E75C3" w14:textId="49E775FC" w:rsidR="00FE6B04" w:rsidRPr="002B1930" w:rsidRDefault="00FE6B04" w:rsidP="006C2815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w sytuacjach wymagających czynności pielęgnacyjnych i higienicznych wobec dziecka, unika innego niż niezbędny kontaktu fizycznego z dzieckiem. Należy zadbać o to, aby podczas każdej czynności pielęgnacyjnej i higienicznej była obecna inna osoba z podmiotu. Jeśli pielęgnacja </w:t>
      </w:r>
      <w:r w:rsidR="00576269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i opieka higieniczna nad dziećmi należą do obowiązków pracownika, jest on odpowiednio przeszkolony</w:t>
      </w:r>
      <w:r w:rsidR="00136FE1">
        <w:rPr>
          <w:rFonts w:ascii="Times New Roman" w:hAnsi="Times New Roman" w:cs="Times New Roman"/>
          <w:sz w:val="24"/>
          <w:szCs w:val="24"/>
        </w:rPr>
        <w:t>,</w:t>
      </w:r>
    </w:p>
    <w:p w14:paraId="5778A3CA" w14:textId="4FA624D4" w:rsidR="00FE6B04" w:rsidRPr="002B1930" w:rsidRDefault="00FE6B04" w:rsidP="006C2815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dba o to, aby w przypadku konieczności indywidualnej opieki fizjoterapeuty, zapewnić w miarę możliwości obecność drugiej osoby dorosłej, np. lekarza, innego członka sztabu medycznego lub członka sztabu trenerskiego. W takich sytuacjach dorosły nigdy nie powinien zostawać sam z dzieckiem ani nawet sam w obecności drugiego, towarzyszącego dziecka</w:t>
      </w:r>
      <w:r w:rsidR="00136FE1">
        <w:rPr>
          <w:rFonts w:ascii="Times New Roman" w:hAnsi="Times New Roman" w:cs="Times New Roman"/>
          <w:sz w:val="24"/>
          <w:szCs w:val="24"/>
        </w:rPr>
        <w:t>,</w:t>
      </w:r>
    </w:p>
    <w:p w14:paraId="4A305014" w14:textId="7BED8064" w:rsidR="00FE6B04" w:rsidRPr="002B1930" w:rsidRDefault="00FE6B04" w:rsidP="006C2815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bije, nie szturcha, nie popycha, nie szarpie, nie kopie, nie klepie, ani w jakikolwiek sposób nie narusza integralności fizycznej dziecka</w:t>
      </w:r>
      <w:r w:rsidR="00136FE1">
        <w:rPr>
          <w:rFonts w:ascii="Times New Roman" w:hAnsi="Times New Roman" w:cs="Times New Roman"/>
          <w:sz w:val="24"/>
          <w:szCs w:val="24"/>
        </w:rPr>
        <w:t>,</w:t>
      </w:r>
    </w:p>
    <w:p w14:paraId="3A7CE4FC" w14:textId="33DFC284" w:rsidR="00FE6B04" w:rsidRPr="002B1930" w:rsidRDefault="00FE6B04" w:rsidP="006C2815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dotyka dziecka w sposób, który może być uznany za nieprzyzwoity lub niestosowny</w:t>
      </w:r>
      <w:r w:rsidR="00136FE1">
        <w:rPr>
          <w:rFonts w:ascii="Times New Roman" w:hAnsi="Times New Roman" w:cs="Times New Roman"/>
          <w:sz w:val="24"/>
          <w:szCs w:val="24"/>
        </w:rPr>
        <w:t>,</w:t>
      </w:r>
    </w:p>
    <w:p w14:paraId="64696997" w14:textId="77777777" w:rsidR="00FE6B04" w:rsidRPr="002B1930" w:rsidRDefault="00FE6B04" w:rsidP="006C2815">
      <w:pPr>
        <w:pStyle w:val="Bezodstpw"/>
        <w:numPr>
          <w:ilvl w:val="0"/>
          <w:numId w:val="6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nie angażuje się w takie aktywności jak łaskotanie, udawane walki z dziećmi czy brutalne zabawy fizyczne.</w:t>
      </w:r>
    </w:p>
    <w:bookmarkEnd w:id="12"/>
    <w:p w14:paraId="55309012" w14:textId="5FC632B5" w:rsidR="00117BFD" w:rsidRPr="00FE6B04" w:rsidRDefault="00FE6B04" w:rsidP="00FE6B04">
      <w:pPr>
        <w:pStyle w:val="Bezodstpw"/>
        <w:numPr>
          <w:ilvl w:val="0"/>
          <w:numId w:val="11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17BFD" w:rsidRPr="00FE6B04">
        <w:rPr>
          <w:rFonts w:ascii="Times New Roman" w:hAnsi="Times New Roman" w:cs="Times New Roman"/>
          <w:sz w:val="24"/>
          <w:szCs w:val="24"/>
        </w:rPr>
        <w:t xml:space="preserve">iedopuszczalne jest spanie </w:t>
      </w:r>
      <w:r w:rsidR="001669BA" w:rsidRPr="00FE6B04">
        <w:rPr>
          <w:rFonts w:ascii="Times New Roman" w:hAnsi="Times New Roman" w:cs="Times New Roman"/>
          <w:sz w:val="24"/>
          <w:szCs w:val="24"/>
        </w:rPr>
        <w:t xml:space="preserve">pracownika </w:t>
      </w:r>
      <w:r w:rsidR="00117BFD" w:rsidRPr="00FE6B04">
        <w:rPr>
          <w:rFonts w:ascii="Times New Roman" w:hAnsi="Times New Roman" w:cs="Times New Roman"/>
          <w:sz w:val="24"/>
          <w:szCs w:val="24"/>
        </w:rPr>
        <w:t xml:space="preserve">z dzieckiem w jednym łóżku lub w jednym pokoju. </w:t>
      </w:r>
      <w:r w:rsidR="00D119CE" w:rsidRPr="00FE6B04">
        <w:rPr>
          <w:rFonts w:ascii="Times New Roman" w:hAnsi="Times New Roman" w:cs="Times New Roman"/>
          <w:sz w:val="24"/>
          <w:szCs w:val="24"/>
        </w:rPr>
        <w:t xml:space="preserve">Zawsze </w:t>
      </w:r>
      <w:r w:rsidR="001669BA" w:rsidRPr="00FE6B04">
        <w:rPr>
          <w:rFonts w:ascii="Times New Roman" w:hAnsi="Times New Roman" w:cs="Times New Roman"/>
          <w:sz w:val="24"/>
          <w:szCs w:val="24"/>
        </w:rPr>
        <w:t xml:space="preserve">przyjmujemy </w:t>
      </w:r>
      <w:r w:rsidR="00117BFD" w:rsidRPr="00FE6B04">
        <w:rPr>
          <w:rFonts w:ascii="Times New Roman" w:hAnsi="Times New Roman" w:cs="Times New Roman"/>
          <w:sz w:val="24"/>
          <w:szCs w:val="24"/>
        </w:rPr>
        <w:t xml:space="preserve">zasadę współpracy z organizatorem, który zapewni zakwaterowanie dzieci </w:t>
      </w:r>
      <w:r w:rsidR="00703458">
        <w:rPr>
          <w:rFonts w:ascii="Times New Roman" w:hAnsi="Times New Roman" w:cs="Times New Roman"/>
          <w:sz w:val="24"/>
          <w:szCs w:val="24"/>
        </w:rPr>
        <w:br/>
      </w:r>
      <w:r w:rsidR="00117BFD" w:rsidRPr="00FE6B04">
        <w:rPr>
          <w:rFonts w:ascii="Times New Roman" w:hAnsi="Times New Roman" w:cs="Times New Roman"/>
          <w:sz w:val="24"/>
          <w:szCs w:val="24"/>
        </w:rPr>
        <w:t>z dziećmi, a trenerów z trenerami.</w:t>
      </w:r>
    </w:p>
    <w:p w14:paraId="24F9020B" w14:textId="77777777" w:rsidR="002B1930" w:rsidRPr="002B1930" w:rsidRDefault="002B1930" w:rsidP="002B1930">
      <w:pPr>
        <w:pStyle w:val="Bezodstpw"/>
        <w:spacing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7C7B4514" w14:textId="77777777" w:rsidR="00FE6B04" w:rsidRPr="00FE6B04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22F54" w:rsidRPr="00FE6B0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E6B0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45B76"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672674" w14:textId="3BA9CF1C" w:rsidR="00117BFD" w:rsidRPr="006C2815" w:rsidRDefault="00117BFD" w:rsidP="002B1930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815">
        <w:rPr>
          <w:rFonts w:ascii="Times New Roman" w:hAnsi="Times New Roman" w:cs="Times New Roman"/>
          <w:b/>
          <w:bCs/>
          <w:sz w:val="24"/>
          <w:szCs w:val="24"/>
        </w:rPr>
        <w:t xml:space="preserve">Kontakty poza </w:t>
      </w:r>
      <w:r w:rsidR="00145B76" w:rsidRPr="006C2815">
        <w:rPr>
          <w:rFonts w:ascii="Times New Roman" w:hAnsi="Times New Roman" w:cs="Times New Roman"/>
          <w:b/>
          <w:bCs/>
          <w:sz w:val="24"/>
          <w:szCs w:val="24"/>
        </w:rPr>
        <w:t>zajęciami</w:t>
      </w:r>
      <w:r w:rsidR="002B1930" w:rsidRPr="006C2815">
        <w:rPr>
          <w:rFonts w:ascii="Times New Roman" w:hAnsi="Times New Roman" w:cs="Times New Roman"/>
          <w:b/>
          <w:bCs/>
          <w:sz w:val="24"/>
          <w:szCs w:val="24"/>
        </w:rPr>
        <w:t>/imprezami</w:t>
      </w:r>
    </w:p>
    <w:p w14:paraId="70B24AA5" w14:textId="77777777" w:rsidR="002B1930" w:rsidRPr="002B1930" w:rsidRDefault="002B1930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553AF0F4" w14:textId="36F6509E" w:rsidR="00117BFD" w:rsidRPr="002B1930" w:rsidRDefault="00117BFD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Co do zasady</w:t>
      </w:r>
      <w:r w:rsidR="00785CC4">
        <w:rPr>
          <w:rFonts w:ascii="Times New Roman" w:hAnsi="Times New Roman" w:cs="Times New Roman"/>
          <w:sz w:val="24"/>
          <w:szCs w:val="24"/>
        </w:rPr>
        <w:t>,</w:t>
      </w:r>
      <w:r w:rsidRPr="002B1930">
        <w:rPr>
          <w:rFonts w:ascii="Times New Roman" w:hAnsi="Times New Roman" w:cs="Times New Roman"/>
          <w:sz w:val="24"/>
          <w:szCs w:val="24"/>
        </w:rPr>
        <w:t xml:space="preserve"> kontakt 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pracownika </w:t>
      </w:r>
      <w:r w:rsidRPr="002B1930">
        <w:rPr>
          <w:rFonts w:ascii="Times New Roman" w:hAnsi="Times New Roman" w:cs="Times New Roman"/>
          <w:sz w:val="24"/>
          <w:szCs w:val="24"/>
        </w:rPr>
        <w:t>z dzi</w:t>
      </w:r>
      <w:r w:rsidR="00145B76" w:rsidRPr="002B1930">
        <w:rPr>
          <w:rFonts w:ascii="Times New Roman" w:hAnsi="Times New Roman" w:cs="Times New Roman"/>
          <w:sz w:val="24"/>
          <w:szCs w:val="24"/>
        </w:rPr>
        <w:t>eckiem</w:t>
      </w:r>
      <w:r w:rsidRPr="002B1930">
        <w:rPr>
          <w:rFonts w:ascii="Times New Roman" w:hAnsi="Times New Roman" w:cs="Times New Roman"/>
          <w:sz w:val="24"/>
          <w:szCs w:val="24"/>
        </w:rPr>
        <w:t xml:space="preserve"> powinien odbywać się wyłącznie w godzinach pracy i dotyczyć celów mieszczących się w zakresie obowiązków pracownika.</w:t>
      </w:r>
    </w:p>
    <w:p w14:paraId="513A9F0D" w14:textId="07654370" w:rsidR="00117BFD" w:rsidRPr="002B1930" w:rsidRDefault="00117BFD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Pracownikowi nie wolno zapraszać dziec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ka </w:t>
      </w:r>
      <w:r w:rsidRPr="002B1930">
        <w:rPr>
          <w:rFonts w:ascii="Times New Roman" w:hAnsi="Times New Roman" w:cs="Times New Roman"/>
          <w:sz w:val="24"/>
          <w:szCs w:val="24"/>
        </w:rPr>
        <w:t xml:space="preserve">do swojego miejsca zamieszkania ani spotykać </w:t>
      </w:r>
      <w:r w:rsidR="000D4796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się z nim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 xml:space="preserve">poza godzinami pracy. </w:t>
      </w:r>
    </w:p>
    <w:p w14:paraId="50F48A77" w14:textId="6B422F42" w:rsidR="00117BFD" w:rsidRPr="002B1930" w:rsidRDefault="00166978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Pracownikowi </w:t>
      </w:r>
      <w:r w:rsidR="00E54063" w:rsidRPr="002B1930">
        <w:rPr>
          <w:rFonts w:ascii="Times New Roman" w:hAnsi="Times New Roman" w:cs="Times New Roman"/>
          <w:sz w:val="24"/>
          <w:szCs w:val="24"/>
        </w:rPr>
        <w:t xml:space="preserve">nie </w:t>
      </w:r>
      <w:r w:rsidRPr="002B1930">
        <w:rPr>
          <w:rFonts w:ascii="Times New Roman" w:eastAsia="Lato" w:hAnsi="Times New Roman" w:cs="Times New Roman"/>
          <w:sz w:val="24"/>
          <w:szCs w:val="24"/>
        </w:rPr>
        <w:t xml:space="preserve">wolno kontaktować się z dziećmi poprzez </w:t>
      </w:r>
      <w:r w:rsidRPr="002B1930">
        <w:rPr>
          <w:rFonts w:ascii="Times New Roman" w:eastAsia="Lato" w:hAnsi="Times New Roman" w:cs="Times New Roman"/>
          <w:sz w:val="24"/>
          <w:szCs w:val="24"/>
          <w:u w:val="single"/>
        </w:rPr>
        <w:t>prywatne kanały</w:t>
      </w:r>
      <w:r w:rsidRPr="002B1930">
        <w:rPr>
          <w:rFonts w:ascii="Times New Roman" w:eastAsia="Lato" w:hAnsi="Times New Roman" w:cs="Times New Roman"/>
          <w:sz w:val="24"/>
          <w:szCs w:val="24"/>
        </w:rPr>
        <w:t xml:space="preserve"> komunikacji (prywatny telefon, e-mail, komunikatory, profile w mediach społecznościowych). Jeżeli nawiązanie kontaktu jest konieczne, właściwą formą komunikacji z dziećmi i ich opiekunami 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poza godzinami pracy są kanały służbowe (e-mail, telefon służbowy). Jeśli podmiot nie posiada telefonów służbowych istnieje możliwość komunikacji z dzieckiem przez kanały internetowe (np. grupy w mediach społecznościowych, mailingi) wyłącznie, jeśli w grupie lub w gronie odbiorców </w:t>
      </w:r>
      <w:r w:rsidR="00117BFD" w:rsidRPr="002B1930">
        <w:rPr>
          <w:rFonts w:ascii="Times New Roman" w:hAnsi="Times New Roman" w:cs="Times New Roman"/>
          <w:sz w:val="24"/>
          <w:szCs w:val="24"/>
        </w:rPr>
        <w:lastRenderedPageBreak/>
        <w:t>jest jeszcze jedna osoba dorosła, lub odbiorcami jest co najmniej dwoje dzieci. Każdorazowo musi być to kontakt jawny, odbywany za wiedzą kierownictwa podmiotu.</w:t>
      </w:r>
    </w:p>
    <w:p w14:paraId="5070E1C7" w14:textId="7226DD24" w:rsidR="00117BFD" w:rsidRPr="002B1930" w:rsidRDefault="00117BFD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Jeśli 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jest konieczne </w:t>
      </w:r>
      <w:r w:rsidRPr="002B1930">
        <w:rPr>
          <w:rFonts w:ascii="Times New Roman" w:hAnsi="Times New Roman" w:cs="Times New Roman"/>
          <w:sz w:val="24"/>
          <w:szCs w:val="24"/>
        </w:rPr>
        <w:t>spotkani</w:t>
      </w:r>
      <w:r w:rsidR="00145B76" w:rsidRPr="002B1930">
        <w:rPr>
          <w:rFonts w:ascii="Times New Roman" w:hAnsi="Times New Roman" w:cs="Times New Roman"/>
          <w:sz w:val="24"/>
          <w:szCs w:val="24"/>
        </w:rPr>
        <w:t>e</w:t>
      </w:r>
      <w:r w:rsidRPr="002B1930">
        <w:rPr>
          <w:rFonts w:ascii="Times New Roman" w:hAnsi="Times New Roman" w:cs="Times New Roman"/>
          <w:sz w:val="24"/>
          <w:szCs w:val="24"/>
        </w:rPr>
        <w:t xml:space="preserve"> z dzie</w:t>
      </w:r>
      <w:r w:rsidR="00145B76" w:rsidRPr="002B1930">
        <w:rPr>
          <w:rFonts w:ascii="Times New Roman" w:hAnsi="Times New Roman" w:cs="Times New Roman"/>
          <w:sz w:val="24"/>
          <w:szCs w:val="24"/>
        </w:rPr>
        <w:t>ckiem</w:t>
      </w:r>
      <w:r w:rsidRPr="002B1930">
        <w:rPr>
          <w:rFonts w:ascii="Times New Roman" w:hAnsi="Times New Roman" w:cs="Times New Roman"/>
          <w:sz w:val="24"/>
          <w:szCs w:val="24"/>
        </w:rPr>
        <w:t xml:space="preserve"> poza godzinami pracy, pracownik musi poinformować o tym kierownictwo podmiotu, a rodzic/opiekun dziec</w:t>
      </w:r>
      <w:r w:rsidR="00145B76" w:rsidRPr="002B1930">
        <w:rPr>
          <w:rFonts w:ascii="Times New Roman" w:hAnsi="Times New Roman" w:cs="Times New Roman"/>
          <w:sz w:val="24"/>
          <w:szCs w:val="24"/>
        </w:rPr>
        <w:t>ka</w:t>
      </w:r>
      <w:r w:rsidRPr="002B1930">
        <w:rPr>
          <w:rFonts w:ascii="Times New Roman" w:hAnsi="Times New Roman" w:cs="Times New Roman"/>
          <w:sz w:val="24"/>
          <w:szCs w:val="24"/>
        </w:rPr>
        <w:t xml:space="preserve"> mus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i </w:t>
      </w:r>
      <w:r w:rsidRPr="002B1930">
        <w:rPr>
          <w:rFonts w:ascii="Times New Roman" w:hAnsi="Times New Roman" w:cs="Times New Roman"/>
          <w:sz w:val="24"/>
          <w:szCs w:val="24"/>
        </w:rPr>
        <w:t>wyrazić zgodę na taki kontakt.</w:t>
      </w:r>
    </w:p>
    <w:p w14:paraId="15927460" w14:textId="57FE99AD" w:rsidR="00117BFD" w:rsidRPr="002B1930" w:rsidRDefault="003013E3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Jeśli dziecko i jego opiekun są osobami bliskimi lub znajomymi pracownika, podczas kontaktów towarzyskich, pracownik ten jest zobowiązany do zachowania w poufności wszystkich informacji dotyczących innych dzieci oraz ich opiekunów.</w:t>
      </w:r>
    </w:p>
    <w:p w14:paraId="2E873BA0" w14:textId="16656C9B" w:rsidR="00117BFD" w:rsidRPr="002B1930" w:rsidRDefault="00117BFD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Zabrania się 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pracownikowi </w:t>
      </w:r>
      <w:r w:rsidRPr="002B1930">
        <w:rPr>
          <w:rFonts w:ascii="Times New Roman" w:hAnsi="Times New Roman" w:cs="Times New Roman"/>
          <w:sz w:val="24"/>
          <w:szCs w:val="24"/>
        </w:rPr>
        <w:t xml:space="preserve">podróży </w:t>
      </w:r>
      <w:r w:rsidR="00145B76" w:rsidRPr="002B1930">
        <w:rPr>
          <w:rFonts w:ascii="Times New Roman" w:hAnsi="Times New Roman" w:cs="Times New Roman"/>
          <w:sz w:val="24"/>
          <w:szCs w:val="24"/>
        </w:rPr>
        <w:t xml:space="preserve">z dzieckiem bez jego </w:t>
      </w:r>
      <w:r w:rsidRPr="002B1930">
        <w:rPr>
          <w:rFonts w:ascii="Times New Roman" w:hAnsi="Times New Roman" w:cs="Times New Roman"/>
          <w:sz w:val="24"/>
          <w:szCs w:val="24"/>
        </w:rPr>
        <w:t>opiekuna</w:t>
      </w:r>
      <w:r w:rsidR="004C115A" w:rsidRPr="002B1930">
        <w:rPr>
          <w:rFonts w:ascii="Times New Roman" w:hAnsi="Times New Roman" w:cs="Times New Roman"/>
          <w:sz w:val="24"/>
          <w:szCs w:val="24"/>
        </w:rPr>
        <w:t>.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4C115A" w:rsidRPr="002B1930">
        <w:rPr>
          <w:rFonts w:ascii="Times New Roman" w:hAnsi="Times New Roman" w:cs="Times New Roman"/>
          <w:sz w:val="24"/>
          <w:szCs w:val="24"/>
        </w:rPr>
        <w:t xml:space="preserve">Nie dotyczy to podróży </w:t>
      </w:r>
      <w:r w:rsidRPr="002B1930">
        <w:rPr>
          <w:rFonts w:ascii="Times New Roman" w:hAnsi="Times New Roman" w:cs="Times New Roman"/>
          <w:sz w:val="24"/>
          <w:szCs w:val="24"/>
        </w:rPr>
        <w:t>związan</w:t>
      </w:r>
      <w:r w:rsidR="004C115A" w:rsidRPr="002B1930">
        <w:rPr>
          <w:rFonts w:ascii="Times New Roman" w:hAnsi="Times New Roman" w:cs="Times New Roman"/>
          <w:sz w:val="24"/>
          <w:szCs w:val="24"/>
        </w:rPr>
        <w:t>ych</w:t>
      </w:r>
      <w:r w:rsidRPr="002B1930">
        <w:rPr>
          <w:rFonts w:ascii="Times New Roman" w:hAnsi="Times New Roman" w:cs="Times New Roman"/>
          <w:sz w:val="24"/>
          <w:szCs w:val="24"/>
        </w:rPr>
        <w:t xml:space="preserve"> z wyjazdem na zgrupowanie, obóz</w:t>
      </w:r>
      <w:r w:rsidR="004C115A" w:rsidRPr="002B1930">
        <w:rPr>
          <w:rFonts w:ascii="Times New Roman" w:hAnsi="Times New Roman" w:cs="Times New Roman"/>
          <w:sz w:val="24"/>
          <w:szCs w:val="24"/>
        </w:rPr>
        <w:t xml:space="preserve">, </w:t>
      </w:r>
      <w:r w:rsidRPr="002B1930">
        <w:rPr>
          <w:rFonts w:ascii="Times New Roman" w:hAnsi="Times New Roman" w:cs="Times New Roman"/>
          <w:sz w:val="24"/>
          <w:szCs w:val="24"/>
        </w:rPr>
        <w:t xml:space="preserve">zawody. </w:t>
      </w:r>
    </w:p>
    <w:p w14:paraId="11051CD2" w14:textId="32C1B638" w:rsidR="00E22F54" w:rsidRPr="002B1930" w:rsidRDefault="00117BFD" w:rsidP="00FE6B04">
      <w:pPr>
        <w:pStyle w:val="Bezodstpw"/>
        <w:numPr>
          <w:ilvl w:val="0"/>
          <w:numId w:val="99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W przypadku treningów indywidualnych konieczna jest zgoda opiekuna oraz </w:t>
      </w:r>
      <w:r w:rsidRPr="002B1930">
        <w:rPr>
          <w:rFonts w:ascii="Times New Roman" w:hAnsi="Times New Roman" w:cs="Times New Roman"/>
          <w:sz w:val="24"/>
          <w:szCs w:val="24"/>
          <w:u w:val="single"/>
        </w:rPr>
        <w:t xml:space="preserve">rekomendowana </w:t>
      </w:r>
      <w:r w:rsidRPr="002B1930">
        <w:rPr>
          <w:rFonts w:ascii="Times New Roman" w:hAnsi="Times New Roman" w:cs="Times New Roman"/>
          <w:sz w:val="24"/>
          <w:szCs w:val="24"/>
        </w:rPr>
        <w:t xml:space="preserve">obecność jeszcze jednego dorosłego podczas takiego treningu. W miarę możliwości treningi indywidualne powinny odbywać się równolegle (dwoje podopiecznych i dwóch trenerów </w:t>
      </w:r>
      <w:r w:rsidR="00894F44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w miejscu treningu). </w:t>
      </w:r>
    </w:p>
    <w:p w14:paraId="5212A36B" w14:textId="77777777" w:rsidR="002B1930" w:rsidRDefault="002B1930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085783EE" w14:textId="77777777" w:rsidR="00FE6B04" w:rsidRDefault="00117BFD" w:rsidP="007B6ECD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6ECD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426796" w:rsidRPr="007B6EC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E6B0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B6EC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10320" w:rsidRPr="007B6E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AF296B" w14:textId="2C710EF4" w:rsidR="00117BFD" w:rsidRPr="00785CC4" w:rsidRDefault="00117BFD" w:rsidP="007B6ECD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815">
        <w:rPr>
          <w:rFonts w:ascii="Times New Roman" w:hAnsi="Times New Roman" w:cs="Times New Roman"/>
          <w:b/>
          <w:bCs/>
          <w:sz w:val="24"/>
          <w:szCs w:val="24"/>
        </w:rPr>
        <w:t>Bezpieczeństwo w kontaktach online</w:t>
      </w:r>
    </w:p>
    <w:p w14:paraId="51CB7B1F" w14:textId="77777777" w:rsidR="007B6ECD" w:rsidRDefault="007B6ECD" w:rsidP="002B1930">
      <w:pPr>
        <w:pStyle w:val="Bezodstpw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9CFA4F" w14:textId="3A5D9CAF" w:rsidR="00B10320" w:rsidRPr="002B1930" w:rsidRDefault="00117BFD" w:rsidP="00FE6B04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71871422"/>
      <w:r w:rsidRPr="002B1930">
        <w:rPr>
          <w:rFonts w:ascii="Times New Roman" w:hAnsi="Times New Roman" w:cs="Times New Roman"/>
          <w:sz w:val="24"/>
          <w:szCs w:val="24"/>
        </w:rPr>
        <w:t xml:space="preserve">Pracownik </w:t>
      </w:r>
      <w:r w:rsidR="00B10320" w:rsidRPr="002B1930">
        <w:rPr>
          <w:rFonts w:ascii="Times New Roman" w:hAnsi="Times New Roman" w:cs="Times New Roman"/>
          <w:sz w:val="24"/>
          <w:szCs w:val="24"/>
        </w:rPr>
        <w:t xml:space="preserve">jest </w:t>
      </w:r>
      <w:r w:rsidRPr="002B1930">
        <w:rPr>
          <w:rFonts w:ascii="Times New Roman" w:hAnsi="Times New Roman" w:cs="Times New Roman"/>
          <w:sz w:val="24"/>
          <w:szCs w:val="24"/>
        </w:rPr>
        <w:t xml:space="preserve">świadomy cyfrowych zagrożeń i ryzyka wynikającego z rejestrowania prywatnej aktywności w sieci przez aplikacje i algorytmy, ale także własnych działań w Internecie. </w:t>
      </w:r>
    </w:p>
    <w:p w14:paraId="00425AB4" w14:textId="6D8ACB78" w:rsidR="00117BFD" w:rsidRPr="002B1930" w:rsidRDefault="00117BFD" w:rsidP="00FE6B04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Pracownik nie może używać swoich prywatnych kont w mediach społecznościowych </w:t>
      </w:r>
      <w:r w:rsidR="00C91FFB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do publikowania informacji związanych z pracą z dziećmi. Wszelka </w:t>
      </w:r>
      <w:r w:rsidR="00B10320" w:rsidRPr="002B1930">
        <w:rPr>
          <w:rFonts w:ascii="Times New Roman" w:hAnsi="Times New Roman" w:cs="Times New Roman"/>
          <w:sz w:val="24"/>
          <w:szCs w:val="24"/>
        </w:rPr>
        <w:t xml:space="preserve">tego rodzaju </w:t>
      </w:r>
      <w:r w:rsidRPr="002B1930">
        <w:rPr>
          <w:rFonts w:ascii="Times New Roman" w:hAnsi="Times New Roman" w:cs="Times New Roman"/>
          <w:sz w:val="24"/>
          <w:szCs w:val="24"/>
        </w:rPr>
        <w:t>komunikacja</w:t>
      </w:r>
      <w:r w:rsidR="00B10320" w:rsidRPr="002B1930">
        <w:rPr>
          <w:rFonts w:ascii="Times New Roman" w:hAnsi="Times New Roman" w:cs="Times New Roman"/>
          <w:sz w:val="24"/>
          <w:szCs w:val="24"/>
        </w:rPr>
        <w:t xml:space="preserve"> jest </w:t>
      </w:r>
      <w:r w:rsidRPr="002B1930">
        <w:rPr>
          <w:rFonts w:ascii="Times New Roman" w:hAnsi="Times New Roman" w:cs="Times New Roman"/>
          <w:sz w:val="24"/>
          <w:szCs w:val="24"/>
        </w:rPr>
        <w:t xml:space="preserve">prowadzona poprzez oficjalne media społecznościowe podmiotu. Publikując komentarze </w:t>
      </w:r>
      <w:r w:rsidR="009134BC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na portalach społecznościowych </w:t>
      </w:r>
      <w:r w:rsidR="005D5426" w:rsidRPr="002B1930">
        <w:rPr>
          <w:rFonts w:ascii="Times New Roman" w:hAnsi="Times New Roman" w:cs="Times New Roman"/>
          <w:sz w:val="24"/>
          <w:szCs w:val="24"/>
        </w:rPr>
        <w:t xml:space="preserve">każdy pracownik </w:t>
      </w:r>
      <w:r w:rsidRPr="002B1930">
        <w:rPr>
          <w:rFonts w:ascii="Times New Roman" w:hAnsi="Times New Roman" w:cs="Times New Roman"/>
          <w:sz w:val="24"/>
          <w:szCs w:val="24"/>
        </w:rPr>
        <w:t>kier</w:t>
      </w:r>
      <w:r w:rsidR="005D5426" w:rsidRPr="002B1930">
        <w:rPr>
          <w:rFonts w:ascii="Times New Roman" w:hAnsi="Times New Roman" w:cs="Times New Roman"/>
          <w:sz w:val="24"/>
          <w:szCs w:val="24"/>
        </w:rPr>
        <w:t>uje</w:t>
      </w:r>
      <w:r w:rsidRPr="002B1930">
        <w:rPr>
          <w:rFonts w:ascii="Times New Roman" w:hAnsi="Times New Roman" w:cs="Times New Roman"/>
          <w:sz w:val="24"/>
          <w:szCs w:val="24"/>
        </w:rPr>
        <w:t xml:space="preserve"> się </w:t>
      </w:r>
      <w:r w:rsidR="009D346B" w:rsidRPr="002B1930">
        <w:rPr>
          <w:rFonts w:ascii="Times New Roman" w:hAnsi="Times New Roman" w:cs="Times New Roman"/>
          <w:sz w:val="24"/>
          <w:szCs w:val="24"/>
        </w:rPr>
        <w:t>rozwagą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553953">
        <w:rPr>
          <w:rFonts w:ascii="Times New Roman" w:hAnsi="Times New Roman" w:cs="Times New Roman"/>
          <w:sz w:val="24"/>
          <w:szCs w:val="24"/>
        </w:rPr>
        <w:t>oraz</w:t>
      </w:r>
      <w:r w:rsidR="00553953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9D346B" w:rsidRPr="002B1930">
        <w:rPr>
          <w:rFonts w:ascii="Times New Roman" w:hAnsi="Times New Roman" w:cs="Times New Roman"/>
          <w:sz w:val="24"/>
          <w:szCs w:val="24"/>
        </w:rPr>
        <w:t xml:space="preserve">ocenia </w:t>
      </w:r>
      <w:r w:rsidRPr="002B1930">
        <w:rPr>
          <w:rFonts w:ascii="Times New Roman" w:hAnsi="Times New Roman" w:cs="Times New Roman"/>
          <w:sz w:val="24"/>
          <w:szCs w:val="24"/>
        </w:rPr>
        <w:t>czy nie zagr</w:t>
      </w:r>
      <w:r w:rsidR="005D5426" w:rsidRPr="002B1930">
        <w:rPr>
          <w:rFonts w:ascii="Times New Roman" w:hAnsi="Times New Roman" w:cs="Times New Roman"/>
          <w:sz w:val="24"/>
          <w:szCs w:val="24"/>
        </w:rPr>
        <w:t>aża</w:t>
      </w:r>
      <w:r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="005D5426" w:rsidRPr="002B1930">
        <w:rPr>
          <w:rFonts w:ascii="Times New Roman" w:hAnsi="Times New Roman" w:cs="Times New Roman"/>
          <w:sz w:val="24"/>
          <w:szCs w:val="24"/>
        </w:rPr>
        <w:t xml:space="preserve">to </w:t>
      </w:r>
      <w:r w:rsidRPr="002B1930">
        <w:rPr>
          <w:rFonts w:ascii="Times New Roman" w:hAnsi="Times New Roman" w:cs="Times New Roman"/>
          <w:sz w:val="24"/>
          <w:szCs w:val="24"/>
        </w:rPr>
        <w:t>dobru dziecka i nie wyrządz</w:t>
      </w:r>
      <w:r w:rsidR="009D346B" w:rsidRPr="002B1930">
        <w:rPr>
          <w:rFonts w:ascii="Times New Roman" w:hAnsi="Times New Roman" w:cs="Times New Roman"/>
          <w:sz w:val="24"/>
          <w:szCs w:val="24"/>
        </w:rPr>
        <w:t>i</w:t>
      </w:r>
      <w:r w:rsidRPr="002B1930">
        <w:rPr>
          <w:rFonts w:ascii="Times New Roman" w:hAnsi="Times New Roman" w:cs="Times New Roman"/>
          <w:sz w:val="24"/>
          <w:szCs w:val="24"/>
        </w:rPr>
        <w:t xml:space="preserve"> mu krzywdy.</w:t>
      </w:r>
    </w:p>
    <w:p w14:paraId="0C9E67A3" w14:textId="4EC3411C" w:rsidR="00117BFD" w:rsidRPr="002B1930" w:rsidRDefault="00117BFD" w:rsidP="00FE6B04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Pracownikowi nie wolno nawiązywać kontaktów z dzie</w:t>
      </w:r>
      <w:r w:rsidR="005D5426" w:rsidRPr="002B1930">
        <w:rPr>
          <w:rFonts w:ascii="Times New Roman" w:hAnsi="Times New Roman" w:cs="Times New Roman"/>
          <w:sz w:val="24"/>
          <w:szCs w:val="24"/>
        </w:rPr>
        <w:t>ckiem</w:t>
      </w:r>
      <w:r w:rsidRPr="002B1930">
        <w:rPr>
          <w:rFonts w:ascii="Times New Roman" w:hAnsi="Times New Roman" w:cs="Times New Roman"/>
          <w:sz w:val="24"/>
          <w:szCs w:val="24"/>
        </w:rPr>
        <w:t xml:space="preserve"> znajdującym się pod opieką podmiotu poprzez przyjmowanie bądź wysyłanie zaproszeń w mediach społecznościowych </w:t>
      </w:r>
      <w:r w:rsidR="00553953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dla celów innych niż służbowe.</w:t>
      </w:r>
    </w:p>
    <w:p w14:paraId="33FA8D31" w14:textId="00ACBB40" w:rsidR="00117BFD" w:rsidRPr="002B1930" w:rsidRDefault="00117BFD" w:rsidP="00FE6B04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>W trakcie zajęć czy innych aktywności</w:t>
      </w:r>
      <w:r w:rsidR="005D5426" w:rsidRPr="002B1930">
        <w:rPr>
          <w:rFonts w:ascii="Times New Roman" w:hAnsi="Times New Roman" w:cs="Times New Roman"/>
          <w:sz w:val="24"/>
          <w:szCs w:val="24"/>
        </w:rPr>
        <w:t xml:space="preserve"> </w:t>
      </w:r>
      <w:r w:rsidRPr="002B1930">
        <w:rPr>
          <w:rFonts w:ascii="Times New Roman" w:hAnsi="Times New Roman" w:cs="Times New Roman"/>
          <w:sz w:val="24"/>
          <w:szCs w:val="24"/>
        </w:rPr>
        <w:t xml:space="preserve">dzieci nie powinny </w:t>
      </w:r>
      <w:r w:rsidR="005D5426" w:rsidRPr="002B1930">
        <w:rPr>
          <w:rFonts w:ascii="Times New Roman" w:hAnsi="Times New Roman" w:cs="Times New Roman"/>
          <w:sz w:val="24"/>
          <w:szCs w:val="24"/>
        </w:rPr>
        <w:t xml:space="preserve">używać </w:t>
      </w:r>
      <w:r w:rsidRPr="002B1930">
        <w:rPr>
          <w:rFonts w:ascii="Times New Roman" w:hAnsi="Times New Roman" w:cs="Times New Roman"/>
          <w:sz w:val="24"/>
          <w:szCs w:val="24"/>
        </w:rPr>
        <w:t xml:space="preserve">urządzeń elektronicznych. </w:t>
      </w:r>
    </w:p>
    <w:p w14:paraId="2E0762C4" w14:textId="7D983514" w:rsidR="00117BFD" w:rsidRPr="002B1930" w:rsidRDefault="00117BFD" w:rsidP="00FE6B04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Komunikacja online powinna odbywać się w miarę możliwości za pośrednictwem rodziców </w:t>
      </w:r>
      <w:r w:rsidR="009134BC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lub opiekunów. W przypadku, kiedy nie jest to możliwe, należy uzyskać zgodę w/w osób oraz dziecka na komunikację bezpośrednią, pamiętając o tym, że bezpośrednia komunikacja z dzieckiem za pośrednictwem poczty elektronicznej bądź zamkniętych grup służących komunikacji z dziećmi (np. </w:t>
      </w:r>
      <w:r w:rsidR="00545E9B" w:rsidRPr="002B1930">
        <w:rPr>
          <w:rFonts w:ascii="Times New Roman" w:hAnsi="Times New Roman" w:cs="Times New Roman"/>
          <w:sz w:val="24"/>
          <w:szCs w:val="24"/>
        </w:rPr>
        <w:t>Whats</w:t>
      </w:r>
      <w:r w:rsidR="00545E9B">
        <w:rPr>
          <w:rFonts w:ascii="Times New Roman" w:hAnsi="Times New Roman" w:cs="Times New Roman"/>
          <w:sz w:val="24"/>
          <w:szCs w:val="24"/>
        </w:rPr>
        <w:t>A</w:t>
      </w:r>
      <w:r w:rsidR="00545E9B" w:rsidRPr="002B1930">
        <w:rPr>
          <w:rFonts w:ascii="Times New Roman" w:hAnsi="Times New Roman" w:cs="Times New Roman"/>
          <w:sz w:val="24"/>
          <w:szCs w:val="24"/>
        </w:rPr>
        <w:t>pp</w:t>
      </w:r>
      <w:r w:rsidRPr="002B1930">
        <w:rPr>
          <w:rFonts w:ascii="Times New Roman" w:hAnsi="Times New Roman" w:cs="Times New Roman"/>
          <w:sz w:val="24"/>
          <w:szCs w:val="24"/>
        </w:rPr>
        <w:t>, Messenger), jest możliwa wyłącznie, jeśli w grupie lub w gronie odbiorców jest jeszcze jedna osoba dorosła, lub odbiorcami jest co najmniej dwoje dzieci. Każdorazowo musi być to kontakt jawny.</w:t>
      </w:r>
    </w:p>
    <w:p w14:paraId="6C64B8DA" w14:textId="0CAF99F2" w:rsidR="00117BFD" w:rsidRPr="002B1930" w:rsidRDefault="00117BFD" w:rsidP="00FE6B04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Wiadomości powinny ograniczać się wyłącznie do komunikacji związanej bezpośrednio </w:t>
      </w:r>
      <w:r w:rsidR="00545E9B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z uczestnictwem dziecka w treningu bądź zawodach. W szczególności nie należy przesyłać niczego co osoba trzecia mogłaby uznać za wiadomość o charakterze seksualnym. Jeśli trener chce udzielić informacji zwrotnej dotyczącej postępów w osiąganiu celów treningowych, powinien to zrobić </w:t>
      </w:r>
      <w:r w:rsidR="00545E9B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 xml:space="preserve">w bezpośrednim kontakcie z dzieckiem. </w:t>
      </w:r>
    </w:p>
    <w:p w14:paraId="7FE0CED5" w14:textId="567C59DC" w:rsidR="00117BFD" w:rsidRPr="002B1930" w:rsidRDefault="00117BFD" w:rsidP="007B6ECD">
      <w:pPr>
        <w:pStyle w:val="Bezodstpw"/>
        <w:numPr>
          <w:ilvl w:val="0"/>
          <w:numId w:val="102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1930">
        <w:rPr>
          <w:rFonts w:ascii="Times New Roman" w:hAnsi="Times New Roman" w:cs="Times New Roman"/>
          <w:sz w:val="24"/>
          <w:szCs w:val="24"/>
        </w:rPr>
        <w:t xml:space="preserve">Bezwzględnie zabronione jest komunikowanie się z dziećmi poprzez czaty internetowe, strony </w:t>
      </w:r>
      <w:r w:rsidR="00513C7D">
        <w:rPr>
          <w:rFonts w:ascii="Times New Roman" w:hAnsi="Times New Roman" w:cs="Times New Roman"/>
          <w:sz w:val="24"/>
          <w:szCs w:val="24"/>
        </w:rPr>
        <w:br/>
      </w:r>
      <w:r w:rsidRPr="002B1930">
        <w:rPr>
          <w:rFonts w:ascii="Times New Roman" w:hAnsi="Times New Roman" w:cs="Times New Roman"/>
          <w:sz w:val="24"/>
          <w:szCs w:val="24"/>
        </w:rPr>
        <w:t>z grami, komunikatory internetowe, za wyjątkiem sytuacji opisanej w pkt. 5.</w:t>
      </w:r>
      <w:bookmarkEnd w:id="13"/>
    </w:p>
    <w:p w14:paraId="4395CD90" w14:textId="77777777" w:rsidR="007B6ECD" w:rsidRDefault="007B6ECD" w:rsidP="002B1930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D97E396" w14:textId="1B1A2CFA" w:rsidR="007B6ECD" w:rsidRPr="00FE6B04" w:rsidRDefault="007B6ECD" w:rsidP="007B6ECD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lastRenderedPageBreak/>
        <w:t xml:space="preserve">§ </w:t>
      </w:r>
      <w:r w:rsidR="00FE6B04" w:rsidRPr="00FE6B04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14.</w:t>
      </w:r>
    </w:p>
    <w:p w14:paraId="60789688" w14:textId="77777777" w:rsidR="00FE6B04" w:rsidRPr="007B6ECD" w:rsidRDefault="00FE6B04" w:rsidP="007B6ECD">
      <w:pPr>
        <w:pStyle w:val="Bezodstpw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6829849" w14:textId="4B988A89" w:rsidR="00117BFD" w:rsidRDefault="007B6ECD" w:rsidP="006C2815">
      <w:pPr>
        <w:pStyle w:val="Bezodstpw"/>
        <w:numPr>
          <w:ilvl w:val="0"/>
          <w:numId w:val="10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Fundacja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 umożliwia zapoznanie się uczestników wydarzeń z</w:t>
      </w:r>
      <w:r w:rsidR="002E144B" w:rsidRPr="002B1930">
        <w:rPr>
          <w:rFonts w:ascii="Times New Roman" w:hAnsi="Times New Roman" w:cs="Times New Roman"/>
          <w:sz w:val="24"/>
          <w:szCs w:val="24"/>
        </w:rPr>
        <w:t xml:space="preserve">e standardami </w:t>
      </w:r>
      <w:r w:rsidR="00117BFD" w:rsidRPr="002B1930">
        <w:rPr>
          <w:rFonts w:ascii="Times New Roman" w:hAnsi="Times New Roman" w:cs="Times New Roman"/>
          <w:sz w:val="24"/>
          <w:szCs w:val="24"/>
        </w:rPr>
        <w:t>poprzez zamieszczenie treści na stronie internetowej podmiotu. W przypadku organizacji imprezy masowej, obowiązek zapoznania się z</w:t>
      </w:r>
      <w:r w:rsidR="002E144B" w:rsidRPr="002B1930">
        <w:rPr>
          <w:rFonts w:ascii="Times New Roman" w:hAnsi="Times New Roman" w:cs="Times New Roman"/>
          <w:sz w:val="24"/>
          <w:szCs w:val="24"/>
        </w:rPr>
        <w:t xml:space="preserve">e standardami </w:t>
      </w:r>
      <w:r w:rsidR="00117BFD" w:rsidRPr="002B1930">
        <w:rPr>
          <w:rFonts w:ascii="Times New Roman" w:hAnsi="Times New Roman" w:cs="Times New Roman"/>
          <w:sz w:val="24"/>
          <w:szCs w:val="24"/>
        </w:rPr>
        <w:t xml:space="preserve">umieszczany jest w regulaminie imprezy masowej. </w:t>
      </w:r>
    </w:p>
    <w:p w14:paraId="0B1911CC" w14:textId="37E88348" w:rsidR="00117BFD" w:rsidRDefault="007B6ECD" w:rsidP="006C2815">
      <w:pPr>
        <w:pStyle w:val="Bezodstpw"/>
        <w:numPr>
          <w:ilvl w:val="0"/>
          <w:numId w:val="10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Fundacja </w:t>
      </w:r>
      <w:r w:rsidR="00117BFD" w:rsidRPr="007B6ECD">
        <w:rPr>
          <w:rFonts w:ascii="Times New Roman" w:hAnsi="Times New Roman" w:cs="Times New Roman"/>
          <w:sz w:val="24"/>
          <w:szCs w:val="24"/>
        </w:rPr>
        <w:t>jest zobowiązan</w:t>
      </w:r>
      <w:r>
        <w:rPr>
          <w:rFonts w:ascii="Times New Roman" w:hAnsi="Times New Roman" w:cs="Times New Roman"/>
          <w:sz w:val="24"/>
          <w:szCs w:val="24"/>
        </w:rPr>
        <w:t>a</w:t>
      </w:r>
      <w:r w:rsidR="00117BFD" w:rsidRPr="007B6ECD">
        <w:rPr>
          <w:rFonts w:ascii="Times New Roman" w:hAnsi="Times New Roman" w:cs="Times New Roman"/>
          <w:sz w:val="24"/>
          <w:szCs w:val="24"/>
        </w:rPr>
        <w:t xml:space="preserve"> do organizacji wydarzeń sportowych uwzględniając:</w:t>
      </w:r>
    </w:p>
    <w:p w14:paraId="5BCC7A87" w14:textId="4E99B7C5" w:rsidR="00117BFD" w:rsidRDefault="00117BFD" w:rsidP="006C2815">
      <w:pPr>
        <w:pStyle w:val="Bezodstpw"/>
        <w:numPr>
          <w:ilvl w:val="1"/>
          <w:numId w:val="10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>właściwą komunikację pomiędzy uczestnikami wydarzenia,</w:t>
      </w:r>
    </w:p>
    <w:p w14:paraId="4E856874" w14:textId="2C2B9957" w:rsidR="00117BFD" w:rsidRDefault="00117BFD" w:rsidP="006C2815">
      <w:pPr>
        <w:pStyle w:val="Bezodstpw"/>
        <w:numPr>
          <w:ilvl w:val="1"/>
          <w:numId w:val="10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przestrzeganie przez uczestników wydarzeń zasad analogicznych do relacji pracownika </w:t>
      </w:r>
      <w:r w:rsidR="00F172F0">
        <w:rPr>
          <w:rFonts w:ascii="Times New Roman" w:hAnsi="Times New Roman" w:cs="Times New Roman"/>
          <w:sz w:val="24"/>
          <w:szCs w:val="24"/>
        </w:rPr>
        <w:br/>
      </w:r>
      <w:r w:rsidRPr="007B6ECD">
        <w:rPr>
          <w:rFonts w:ascii="Times New Roman" w:hAnsi="Times New Roman" w:cs="Times New Roman"/>
          <w:sz w:val="24"/>
          <w:szCs w:val="24"/>
        </w:rPr>
        <w:t xml:space="preserve">z dzieckiem określonych </w:t>
      </w:r>
      <w:r w:rsidR="007B6ECD">
        <w:rPr>
          <w:rFonts w:ascii="Times New Roman" w:hAnsi="Times New Roman" w:cs="Times New Roman"/>
          <w:sz w:val="24"/>
          <w:szCs w:val="24"/>
        </w:rPr>
        <w:t>w Zasadach</w:t>
      </w:r>
      <w:r w:rsidRPr="007B6ECD">
        <w:rPr>
          <w:rFonts w:ascii="Times New Roman" w:hAnsi="Times New Roman" w:cs="Times New Roman"/>
          <w:sz w:val="24"/>
          <w:szCs w:val="24"/>
        </w:rPr>
        <w:t>,</w:t>
      </w:r>
    </w:p>
    <w:p w14:paraId="6F051B0E" w14:textId="00B96661" w:rsidR="00117BFD" w:rsidRPr="007B6ECD" w:rsidRDefault="00117BFD" w:rsidP="006C2815">
      <w:pPr>
        <w:pStyle w:val="Bezodstpw"/>
        <w:numPr>
          <w:ilvl w:val="1"/>
          <w:numId w:val="105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Kierownictwo podmiotu ma obowiązek podjąć działania mające na celu usunięcie </w:t>
      </w:r>
      <w:r w:rsidR="00B93510">
        <w:rPr>
          <w:rFonts w:ascii="Times New Roman" w:hAnsi="Times New Roman" w:cs="Times New Roman"/>
          <w:sz w:val="24"/>
          <w:szCs w:val="24"/>
        </w:rPr>
        <w:br/>
      </w:r>
      <w:r w:rsidRPr="007B6ECD">
        <w:rPr>
          <w:rFonts w:ascii="Times New Roman" w:hAnsi="Times New Roman" w:cs="Times New Roman"/>
          <w:sz w:val="24"/>
          <w:szCs w:val="24"/>
        </w:rPr>
        <w:t xml:space="preserve">z wydarzeń sportowych osoby zakłócające porządek, zachowujące się w sposób wulgarny </w:t>
      </w:r>
      <w:r w:rsidR="00B93510">
        <w:rPr>
          <w:rFonts w:ascii="Times New Roman" w:hAnsi="Times New Roman" w:cs="Times New Roman"/>
          <w:sz w:val="24"/>
          <w:szCs w:val="24"/>
        </w:rPr>
        <w:br/>
      </w:r>
      <w:r w:rsidRPr="007B6ECD">
        <w:rPr>
          <w:rFonts w:ascii="Times New Roman" w:hAnsi="Times New Roman" w:cs="Times New Roman"/>
          <w:sz w:val="24"/>
          <w:szCs w:val="24"/>
        </w:rPr>
        <w:t xml:space="preserve">i naruszające zasady określone w ust. 2. </w:t>
      </w:r>
    </w:p>
    <w:p w14:paraId="1080E890" w14:textId="37696485" w:rsidR="007B6ECD" w:rsidRDefault="007B6ECD" w:rsidP="006C28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70701E" w14:textId="4D99633D" w:rsidR="007B6ECD" w:rsidRPr="00FE6B04" w:rsidRDefault="007B6ECD" w:rsidP="007B6ECD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>Rozdział V</w:t>
      </w:r>
    </w:p>
    <w:p w14:paraId="5F8A26B5" w14:textId="77777777" w:rsidR="007B6ECD" w:rsidRPr="00FE6B04" w:rsidRDefault="007B6ECD" w:rsidP="007B6ECD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>Zasady i procedura podejmowania interwencji w sytuacji podejrzenia krzywdzenia lub</w:t>
      </w:r>
    </w:p>
    <w:p w14:paraId="51FBD89A" w14:textId="77777777" w:rsidR="007B6ECD" w:rsidRPr="00FE6B04" w:rsidRDefault="007B6ECD" w:rsidP="007B6ECD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>posiadania informacji o krzywdzeniu małoletniego</w:t>
      </w:r>
    </w:p>
    <w:p w14:paraId="3BB64E97" w14:textId="77777777" w:rsidR="007B6ECD" w:rsidRDefault="007B6ECD" w:rsidP="007B6ECD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5B16689" w14:textId="46583B1C" w:rsidR="007B6ECD" w:rsidRPr="00FE6B04" w:rsidRDefault="007B6ECD" w:rsidP="007B6ECD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15.</w:t>
      </w:r>
    </w:p>
    <w:p w14:paraId="1E04B07D" w14:textId="573E093A" w:rsidR="007B6ECD" w:rsidRDefault="007B6ECD" w:rsidP="00FE6B04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Informację o krzywdzeniu lub podejrzeniu krzywdzenia małoletniego należy niezwłocznie zgłosić </w:t>
      </w:r>
      <w:r>
        <w:rPr>
          <w:rFonts w:ascii="Times New Roman" w:hAnsi="Times New Roman" w:cs="Times New Roman"/>
          <w:sz w:val="24"/>
          <w:szCs w:val="24"/>
        </w:rPr>
        <w:t>Fundacji</w:t>
      </w:r>
      <w:r w:rsidRPr="007B6ECD">
        <w:rPr>
          <w:rFonts w:ascii="Times New Roman" w:hAnsi="Times New Roman" w:cs="Times New Roman"/>
          <w:sz w:val="24"/>
          <w:szCs w:val="24"/>
        </w:rPr>
        <w:t xml:space="preserve"> na adres podany na stronie internetowej </w:t>
      </w:r>
      <w:r>
        <w:rPr>
          <w:rFonts w:ascii="Times New Roman" w:hAnsi="Times New Roman" w:cs="Times New Roman"/>
          <w:sz w:val="24"/>
          <w:szCs w:val="24"/>
        </w:rPr>
        <w:t>Fundacji</w:t>
      </w:r>
      <w:r w:rsidR="00CA7CCA">
        <w:rPr>
          <w:rFonts w:ascii="Times New Roman" w:hAnsi="Times New Roman" w:cs="Times New Roman"/>
          <w:sz w:val="24"/>
          <w:szCs w:val="24"/>
        </w:rPr>
        <w:t xml:space="preserve"> oraz</w:t>
      </w:r>
      <w:r w:rsidR="00CA7CCA" w:rsidRPr="007B6ECD">
        <w:rPr>
          <w:rFonts w:ascii="Times New Roman" w:hAnsi="Times New Roman" w:cs="Times New Roman"/>
          <w:sz w:val="24"/>
          <w:szCs w:val="24"/>
        </w:rPr>
        <w:t xml:space="preserve"> </w:t>
      </w:r>
      <w:r w:rsidRPr="007B6ECD">
        <w:rPr>
          <w:rFonts w:ascii="Times New Roman" w:hAnsi="Times New Roman" w:cs="Times New Roman"/>
          <w:sz w:val="24"/>
          <w:szCs w:val="24"/>
        </w:rPr>
        <w:t>bezpośredniemu organizatorowi wydarzenia</w:t>
      </w:r>
      <w:r w:rsidR="00CA7CCA">
        <w:rPr>
          <w:rFonts w:ascii="Times New Roman" w:hAnsi="Times New Roman" w:cs="Times New Roman"/>
          <w:sz w:val="24"/>
          <w:szCs w:val="24"/>
        </w:rPr>
        <w:t>.</w:t>
      </w:r>
    </w:p>
    <w:p w14:paraId="7915CA6A" w14:textId="2CBBF555" w:rsidR="007B6ECD" w:rsidRDefault="007B6ECD" w:rsidP="00FE6B04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Postępowanie interwencyjne w sytuacji podejrzenia krzywdzenia lub posiadania informacji </w:t>
      </w:r>
      <w:r w:rsidR="007F5615">
        <w:rPr>
          <w:rFonts w:ascii="Times New Roman" w:hAnsi="Times New Roman" w:cs="Times New Roman"/>
          <w:sz w:val="24"/>
          <w:szCs w:val="24"/>
        </w:rPr>
        <w:br/>
      </w:r>
      <w:r w:rsidRPr="007B6ECD">
        <w:rPr>
          <w:rFonts w:ascii="Times New Roman" w:hAnsi="Times New Roman" w:cs="Times New Roman"/>
          <w:sz w:val="24"/>
          <w:szCs w:val="24"/>
        </w:rPr>
        <w:t xml:space="preserve">o krzywdzeniu małoletniego prowadzi Pełnomocnik </w:t>
      </w:r>
      <w:r>
        <w:rPr>
          <w:rFonts w:ascii="Times New Roman" w:hAnsi="Times New Roman" w:cs="Times New Roman"/>
          <w:sz w:val="24"/>
          <w:szCs w:val="24"/>
        </w:rPr>
        <w:t>Fundacji</w:t>
      </w:r>
      <w:r w:rsidRPr="007B6E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EA231F" w14:textId="7F1A2043" w:rsidR="007B6ECD" w:rsidRDefault="007B6ECD" w:rsidP="007B6ECD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W przypadku powzięcia informacji, o której mowa w ust. 1, Pełnomocnik </w:t>
      </w:r>
      <w:r>
        <w:rPr>
          <w:rFonts w:ascii="Times New Roman" w:hAnsi="Times New Roman" w:cs="Times New Roman"/>
          <w:sz w:val="24"/>
          <w:szCs w:val="24"/>
        </w:rPr>
        <w:t>Fundacji</w:t>
      </w:r>
      <w:r w:rsidRPr="007B6ECD">
        <w:rPr>
          <w:rFonts w:ascii="Times New Roman" w:hAnsi="Times New Roman" w:cs="Times New Roman"/>
          <w:sz w:val="24"/>
          <w:szCs w:val="24"/>
        </w:rPr>
        <w:t xml:space="preserve"> dokonuje rozpoznania sytuacji oraz udziela niezbędnego wsparcia małoletniemu lub jego opiekunowi, </w:t>
      </w:r>
      <w:r w:rsidR="00E97E81">
        <w:rPr>
          <w:rFonts w:ascii="Times New Roman" w:hAnsi="Times New Roman" w:cs="Times New Roman"/>
          <w:sz w:val="24"/>
          <w:szCs w:val="24"/>
        </w:rPr>
        <w:br/>
      </w:r>
      <w:r w:rsidRPr="007B6ECD">
        <w:rPr>
          <w:rFonts w:ascii="Times New Roman" w:hAnsi="Times New Roman" w:cs="Times New Roman"/>
          <w:sz w:val="24"/>
          <w:szCs w:val="24"/>
        </w:rPr>
        <w:t>w tym kieruje wyżej wymienionych do właściwych instytucji publicznych lub zwraca się do takich instytucji.</w:t>
      </w:r>
    </w:p>
    <w:p w14:paraId="43E8AAA1" w14:textId="19779A37" w:rsidR="007B6ECD" w:rsidRDefault="007B6ECD" w:rsidP="00912A2F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>W przypadku stwierdzenia podejrzenia krzywdzenia lub posiadania informacji o krzywdzeniu małoletniego mogącym stanowić przestępstwo Zarząd Fundacji lub Pełnomocnik Fundacji niezwłocznie powiadamia odpowiednie służby oraz organy ścigania lub sąd opiekuńczy, w razie potrzeby składając zawiadomienie o możliwości popełnienia przestępstwa.</w:t>
      </w:r>
    </w:p>
    <w:p w14:paraId="62DC284A" w14:textId="09DEBEAD" w:rsidR="007B6ECD" w:rsidRDefault="007B6ECD" w:rsidP="00E15963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>W przypadku wystąpienia bezpośredniego zagrożenia dla zdrowia lub życia małoletniego należy niezwłocznie zawiadomić odpowiednie służby.</w:t>
      </w:r>
    </w:p>
    <w:p w14:paraId="221E0A2B" w14:textId="0C698C2F" w:rsidR="007B6ECD" w:rsidRDefault="007B6ECD" w:rsidP="006A6873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W przypadku, kiedy małoletni zgłasza </w:t>
      </w:r>
      <w:r w:rsidR="00EC217B">
        <w:rPr>
          <w:rFonts w:ascii="Times New Roman" w:hAnsi="Times New Roman" w:cs="Times New Roman"/>
          <w:sz w:val="24"/>
          <w:szCs w:val="24"/>
        </w:rPr>
        <w:t>pracownikowi Fundacji</w:t>
      </w:r>
      <w:r w:rsidRPr="007B6ECD">
        <w:rPr>
          <w:rFonts w:ascii="Times New Roman" w:hAnsi="Times New Roman" w:cs="Times New Roman"/>
          <w:sz w:val="24"/>
          <w:szCs w:val="24"/>
        </w:rPr>
        <w:t xml:space="preserve">, że doświadcza przemocy, ma on obowiązek niezwłocznie zgłosić sprawę </w:t>
      </w:r>
      <w:r w:rsidR="000077A7">
        <w:rPr>
          <w:rFonts w:ascii="Times New Roman" w:hAnsi="Times New Roman" w:cs="Times New Roman"/>
          <w:sz w:val="24"/>
          <w:szCs w:val="24"/>
        </w:rPr>
        <w:t>kierownictwu Fundacji</w:t>
      </w:r>
      <w:r w:rsidRPr="007B6ECD">
        <w:rPr>
          <w:rFonts w:ascii="Times New Roman" w:hAnsi="Times New Roman" w:cs="Times New Roman"/>
          <w:sz w:val="24"/>
          <w:szCs w:val="24"/>
        </w:rPr>
        <w:t xml:space="preserve"> lub </w:t>
      </w:r>
      <w:r w:rsidR="00A64CF6">
        <w:rPr>
          <w:rFonts w:ascii="Times New Roman" w:hAnsi="Times New Roman" w:cs="Times New Roman"/>
          <w:sz w:val="24"/>
          <w:szCs w:val="24"/>
        </w:rPr>
        <w:t>P</w:t>
      </w:r>
      <w:r w:rsidR="007B0BFE">
        <w:rPr>
          <w:rFonts w:ascii="Times New Roman" w:hAnsi="Times New Roman" w:cs="Times New Roman"/>
          <w:sz w:val="24"/>
          <w:szCs w:val="24"/>
        </w:rPr>
        <w:t>ełnomocnikowi Fundacji odpowiedzialnemu</w:t>
      </w:r>
      <w:r w:rsidRPr="007B6ECD">
        <w:rPr>
          <w:rFonts w:ascii="Times New Roman" w:hAnsi="Times New Roman" w:cs="Times New Roman"/>
          <w:sz w:val="24"/>
          <w:szCs w:val="24"/>
        </w:rPr>
        <w:t xml:space="preserve"> za kwestie bezpieczeństwa małoletnich.</w:t>
      </w:r>
    </w:p>
    <w:p w14:paraId="71C1418A" w14:textId="336BE769" w:rsidR="007B6ECD" w:rsidRDefault="007B6ECD" w:rsidP="000F3B64">
      <w:pPr>
        <w:pStyle w:val="Akapitzlist"/>
        <w:numPr>
          <w:ilvl w:val="0"/>
          <w:numId w:val="10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CD">
        <w:rPr>
          <w:rFonts w:ascii="Times New Roman" w:hAnsi="Times New Roman" w:cs="Times New Roman"/>
          <w:sz w:val="24"/>
          <w:szCs w:val="24"/>
        </w:rPr>
        <w:t xml:space="preserve">W przypadku podejrzenia krzywdzenia małoletniego przez Pracownika, </w:t>
      </w:r>
      <w:r>
        <w:rPr>
          <w:rFonts w:ascii="Times New Roman" w:hAnsi="Times New Roman" w:cs="Times New Roman"/>
          <w:sz w:val="24"/>
          <w:szCs w:val="24"/>
        </w:rPr>
        <w:t>Zarząd</w:t>
      </w:r>
      <w:r w:rsidRPr="007B6ECD">
        <w:rPr>
          <w:rFonts w:ascii="Times New Roman" w:hAnsi="Times New Roman" w:cs="Times New Roman"/>
          <w:sz w:val="24"/>
          <w:szCs w:val="24"/>
        </w:rPr>
        <w:t xml:space="preserve"> natychmiast odsuwa taką osobę od wszelkich form kontaktu z małoletnim, do czasu wyjaśnienia sprawy.</w:t>
      </w:r>
      <w:r w:rsidRPr="007B6ECD">
        <w:rPr>
          <w:rFonts w:ascii="Times New Roman" w:hAnsi="Times New Roman" w:cs="Times New Roman"/>
          <w:sz w:val="24"/>
          <w:szCs w:val="24"/>
        </w:rPr>
        <w:cr/>
      </w:r>
    </w:p>
    <w:p w14:paraId="0613D543" w14:textId="77777777" w:rsidR="003F17BF" w:rsidRDefault="003F17BF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CBB0B" w14:textId="77777777" w:rsidR="006C2815" w:rsidRDefault="006C2815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1D632" w14:textId="77777777" w:rsidR="006C2815" w:rsidRDefault="006C2815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47A31" w14:textId="355E84A7" w:rsidR="000649A2" w:rsidRPr="00FE6B04" w:rsidRDefault="000649A2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§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2F3E9779" w14:textId="77777777" w:rsidR="000649A2" w:rsidRPr="00FE6B04" w:rsidRDefault="000649A2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>Zasady ustalania planu wsparcia małoletnich po ujawnieniu krzywdzenia</w:t>
      </w:r>
    </w:p>
    <w:p w14:paraId="2834BFC1" w14:textId="77777777" w:rsidR="000649A2" w:rsidRDefault="000649A2" w:rsidP="000649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36409" w14:textId="5AD82CB2" w:rsidR="000649A2" w:rsidRDefault="000649A2" w:rsidP="000649A2">
      <w:pPr>
        <w:pStyle w:val="Akapitzlist"/>
        <w:numPr>
          <w:ilvl w:val="0"/>
          <w:numId w:val="10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A2">
        <w:rPr>
          <w:rFonts w:ascii="Times New Roman" w:hAnsi="Times New Roman" w:cs="Times New Roman"/>
          <w:sz w:val="24"/>
          <w:szCs w:val="24"/>
        </w:rPr>
        <w:t xml:space="preserve">Fundacja  w swoich działaniach dąży do zapewnienia najwyższego poziomu bezpieczeństwa </w:t>
      </w:r>
      <w:r w:rsidR="003F17BF">
        <w:rPr>
          <w:rFonts w:ascii="Times New Roman" w:hAnsi="Times New Roman" w:cs="Times New Roman"/>
          <w:sz w:val="24"/>
          <w:szCs w:val="24"/>
        </w:rPr>
        <w:br/>
      </w:r>
      <w:r w:rsidRPr="000649A2">
        <w:rPr>
          <w:rFonts w:ascii="Times New Roman" w:hAnsi="Times New Roman" w:cs="Times New Roman"/>
          <w:sz w:val="24"/>
          <w:szCs w:val="24"/>
        </w:rPr>
        <w:t>i ochrony małoletnich.</w:t>
      </w:r>
    </w:p>
    <w:p w14:paraId="482027BF" w14:textId="786E3E6C" w:rsidR="000649A2" w:rsidRDefault="000649A2" w:rsidP="007175FD">
      <w:pPr>
        <w:pStyle w:val="Akapitzlist"/>
        <w:numPr>
          <w:ilvl w:val="0"/>
          <w:numId w:val="10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A2">
        <w:rPr>
          <w:rFonts w:ascii="Times New Roman" w:hAnsi="Times New Roman" w:cs="Times New Roman"/>
          <w:sz w:val="24"/>
          <w:szCs w:val="24"/>
        </w:rPr>
        <w:t xml:space="preserve">Pracownik, który zauważył lub podejrzewa u małoletniego symptomy krzywdzenia zobowiązany jest podjąć odpowiednie działania w celu zabezpieczenia małoletniego przed dalszym krzywdzeniem. Jeśli jest to możliwe, Pracownik może zaoferować wsparcie emocjonalne małoletniemu, okazując empatię, wysłuchując uważnie małoletniego oraz okazując mu zaufanie </w:t>
      </w:r>
      <w:r w:rsidR="00F927A1">
        <w:rPr>
          <w:rFonts w:ascii="Times New Roman" w:hAnsi="Times New Roman" w:cs="Times New Roman"/>
          <w:sz w:val="24"/>
          <w:szCs w:val="24"/>
        </w:rPr>
        <w:br/>
      </w:r>
      <w:r w:rsidRPr="000649A2">
        <w:rPr>
          <w:rFonts w:ascii="Times New Roman" w:hAnsi="Times New Roman" w:cs="Times New Roman"/>
          <w:sz w:val="24"/>
          <w:szCs w:val="24"/>
        </w:rPr>
        <w:t>i podstawowe wsparcie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3C336B" w14:textId="77777777" w:rsidR="000649A2" w:rsidRDefault="000649A2" w:rsidP="000649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3C688" w14:textId="77777777" w:rsidR="00A46A42" w:rsidRDefault="00A46A42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BD937" w14:textId="2291D84D" w:rsidR="000649A2" w:rsidRPr="00FE6B04" w:rsidRDefault="000649A2" w:rsidP="000649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6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FE6B04" w:rsidRPr="00FE6B04"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2964D657" w14:textId="4833ACE8" w:rsidR="000649A2" w:rsidRDefault="000649A2" w:rsidP="002431BB">
      <w:pPr>
        <w:pStyle w:val="Akapitzlist"/>
        <w:numPr>
          <w:ilvl w:val="0"/>
          <w:numId w:val="10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A2">
        <w:rPr>
          <w:rFonts w:ascii="Times New Roman" w:hAnsi="Times New Roman" w:cs="Times New Roman"/>
          <w:sz w:val="24"/>
          <w:szCs w:val="24"/>
        </w:rPr>
        <w:t xml:space="preserve">Plan wsparcia małoletniego po ujawnieniu krzywdzenia ustalany jest przez Pełnomocnika </w:t>
      </w:r>
      <w:r w:rsidR="00FE6B04">
        <w:rPr>
          <w:rFonts w:ascii="Times New Roman" w:hAnsi="Times New Roman" w:cs="Times New Roman"/>
          <w:sz w:val="24"/>
          <w:szCs w:val="24"/>
        </w:rPr>
        <w:t>Fundacji</w:t>
      </w:r>
      <w:r w:rsidRPr="000649A2">
        <w:rPr>
          <w:rFonts w:ascii="Times New Roman" w:hAnsi="Times New Roman" w:cs="Times New Roman"/>
          <w:sz w:val="24"/>
          <w:szCs w:val="24"/>
        </w:rPr>
        <w:t xml:space="preserve"> w konsultacji ze specjalistami z zakresu pomocy psychologiczno-pedagogicznej i w porozumieniu z opiekunem małoletniego.</w:t>
      </w:r>
    </w:p>
    <w:p w14:paraId="1C7F9FCC" w14:textId="60103B58" w:rsidR="000649A2" w:rsidRDefault="000649A2" w:rsidP="000649A2">
      <w:pPr>
        <w:pStyle w:val="Akapitzlist"/>
        <w:numPr>
          <w:ilvl w:val="0"/>
          <w:numId w:val="10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A2">
        <w:rPr>
          <w:rFonts w:ascii="Times New Roman" w:hAnsi="Times New Roman" w:cs="Times New Roman"/>
          <w:sz w:val="24"/>
          <w:szCs w:val="24"/>
        </w:rPr>
        <w:t>Plan wsparcia małoletniego zawiera ustalenia dotyczące w szczególności:</w:t>
      </w:r>
    </w:p>
    <w:p w14:paraId="3B338E5E" w14:textId="017D2537" w:rsidR="000649A2" w:rsidRDefault="000649A2" w:rsidP="00F26A25">
      <w:pPr>
        <w:pStyle w:val="Akapitzlist"/>
        <w:numPr>
          <w:ilvl w:val="1"/>
          <w:numId w:val="10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A2">
        <w:rPr>
          <w:rFonts w:ascii="Times New Roman" w:hAnsi="Times New Roman" w:cs="Times New Roman"/>
          <w:sz w:val="24"/>
          <w:szCs w:val="24"/>
        </w:rPr>
        <w:t xml:space="preserve">sytuacji małoletniego po ujawnieniu krzywdzenia lub uzasadnionego podejrzenia, </w:t>
      </w:r>
      <w:r w:rsidR="007900BA">
        <w:rPr>
          <w:rFonts w:ascii="Times New Roman" w:hAnsi="Times New Roman" w:cs="Times New Roman"/>
          <w:sz w:val="24"/>
          <w:szCs w:val="24"/>
        </w:rPr>
        <w:br/>
      </w:r>
      <w:r w:rsidRPr="000649A2">
        <w:rPr>
          <w:rFonts w:ascii="Times New Roman" w:hAnsi="Times New Roman" w:cs="Times New Roman"/>
          <w:sz w:val="24"/>
          <w:szCs w:val="24"/>
        </w:rPr>
        <w:t>w tym jego sytuacji psychologicznej, bezpieczeństwa, sytuacji rodzinnej i możliwości uzyskania wsparcia od członków rodziny</w:t>
      </w:r>
      <w:r w:rsidR="007900BA">
        <w:rPr>
          <w:rFonts w:ascii="Times New Roman" w:hAnsi="Times New Roman" w:cs="Times New Roman"/>
          <w:sz w:val="24"/>
          <w:szCs w:val="24"/>
        </w:rPr>
        <w:t>,</w:t>
      </w:r>
    </w:p>
    <w:p w14:paraId="4BE7E8FB" w14:textId="390955CB" w:rsidR="000649A2" w:rsidRDefault="000649A2" w:rsidP="000649A2">
      <w:pPr>
        <w:pStyle w:val="Akapitzlist"/>
        <w:numPr>
          <w:ilvl w:val="1"/>
          <w:numId w:val="10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B04">
        <w:rPr>
          <w:rFonts w:ascii="Times New Roman" w:hAnsi="Times New Roman" w:cs="Times New Roman"/>
          <w:sz w:val="24"/>
          <w:szCs w:val="24"/>
        </w:rPr>
        <w:t>konieczności podjęcia działań interwencyjnych w celu zapewnienia małoletniemu</w:t>
      </w:r>
      <w:r w:rsidR="00FE6B04">
        <w:rPr>
          <w:rFonts w:ascii="Times New Roman" w:hAnsi="Times New Roman" w:cs="Times New Roman"/>
          <w:sz w:val="24"/>
          <w:szCs w:val="24"/>
        </w:rPr>
        <w:t xml:space="preserve"> </w:t>
      </w:r>
      <w:r w:rsidRPr="00FE6B04">
        <w:rPr>
          <w:rFonts w:ascii="Times New Roman" w:hAnsi="Times New Roman" w:cs="Times New Roman"/>
          <w:sz w:val="24"/>
          <w:szCs w:val="24"/>
        </w:rPr>
        <w:t>bezpieczeństwa, w tym ewentualnego zgłoszenia krzywdzenia lub podejrzenia</w:t>
      </w:r>
      <w:r w:rsidR="00FE6B04">
        <w:rPr>
          <w:rFonts w:ascii="Times New Roman" w:hAnsi="Times New Roman" w:cs="Times New Roman"/>
          <w:sz w:val="24"/>
          <w:szCs w:val="24"/>
        </w:rPr>
        <w:t xml:space="preserve"> </w:t>
      </w:r>
      <w:r w:rsidRPr="00FE6B04">
        <w:rPr>
          <w:rFonts w:ascii="Times New Roman" w:hAnsi="Times New Roman" w:cs="Times New Roman"/>
          <w:sz w:val="24"/>
          <w:szCs w:val="24"/>
        </w:rPr>
        <w:t>odpowiednim organom, instytucjom</w:t>
      </w:r>
      <w:r w:rsidR="007900BA">
        <w:rPr>
          <w:rFonts w:ascii="Times New Roman" w:hAnsi="Times New Roman" w:cs="Times New Roman"/>
          <w:sz w:val="24"/>
          <w:szCs w:val="24"/>
        </w:rPr>
        <w:t>,</w:t>
      </w:r>
    </w:p>
    <w:p w14:paraId="61309D70" w14:textId="7DB25FAD" w:rsidR="000649A2" w:rsidRDefault="000649A2" w:rsidP="000649A2">
      <w:pPr>
        <w:pStyle w:val="Akapitzlist"/>
        <w:numPr>
          <w:ilvl w:val="1"/>
          <w:numId w:val="10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B04">
        <w:rPr>
          <w:rFonts w:ascii="Times New Roman" w:hAnsi="Times New Roman" w:cs="Times New Roman"/>
          <w:sz w:val="24"/>
          <w:szCs w:val="24"/>
        </w:rPr>
        <w:t>udzielenia informacji oraz potrzeby pomocy w skontaktowaniu małoletniego</w:t>
      </w:r>
      <w:r w:rsidR="00FF335B">
        <w:rPr>
          <w:rFonts w:ascii="Times New Roman" w:hAnsi="Times New Roman" w:cs="Times New Roman"/>
          <w:sz w:val="24"/>
          <w:szCs w:val="24"/>
        </w:rPr>
        <w:t xml:space="preserve"> i</w:t>
      </w:r>
      <w:r w:rsidR="00FF335B" w:rsidRPr="00FE6B04">
        <w:rPr>
          <w:rFonts w:ascii="Times New Roman" w:hAnsi="Times New Roman" w:cs="Times New Roman"/>
          <w:sz w:val="24"/>
          <w:szCs w:val="24"/>
        </w:rPr>
        <w:t xml:space="preserve"> </w:t>
      </w:r>
      <w:r w:rsidRPr="00FE6B04">
        <w:rPr>
          <w:rFonts w:ascii="Times New Roman" w:hAnsi="Times New Roman" w:cs="Times New Roman"/>
          <w:sz w:val="24"/>
          <w:szCs w:val="24"/>
        </w:rPr>
        <w:t>jego</w:t>
      </w:r>
      <w:r w:rsidR="00FE6B04">
        <w:rPr>
          <w:rFonts w:ascii="Times New Roman" w:hAnsi="Times New Roman" w:cs="Times New Roman"/>
          <w:sz w:val="24"/>
          <w:szCs w:val="24"/>
        </w:rPr>
        <w:t xml:space="preserve"> </w:t>
      </w:r>
      <w:r w:rsidRPr="00FE6B04">
        <w:rPr>
          <w:rFonts w:ascii="Times New Roman" w:hAnsi="Times New Roman" w:cs="Times New Roman"/>
          <w:sz w:val="24"/>
          <w:szCs w:val="24"/>
        </w:rPr>
        <w:t>opiekunów z odpowiednimi instytucjami</w:t>
      </w:r>
      <w:r w:rsidR="00FF335B">
        <w:rPr>
          <w:rFonts w:ascii="Times New Roman" w:hAnsi="Times New Roman" w:cs="Times New Roman"/>
          <w:sz w:val="24"/>
          <w:szCs w:val="24"/>
        </w:rPr>
        <w:t>,</w:t>
      </w:r>
    </w:p>
    <w:p w14:paraId="52BE720F" w14:textId="6E9637AE" w:rsidR="000649A2" w:rsidRPr="00FE6B04" w:rsidRDefault="000649A2" w:rsidP="000649A2">
      <w:pPr>
        <w:pStyle w:val="Akapitzlist"/>
        <w:numPr>
          <w:ilvl w:val="1"/>
          <w:numId w:val="10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B04">
        <w:rPr>
          <w:rFonts w:ascii="Times New Roman" w:hAnsi="Times New Roman" w:cs="Times New Roman"/>
          <w:sz w:val="24"/>
          <w:szCs w:val="24"/>
        </w:rPr>
        <w:t>współpracy z opiekunami małoletniego w zakresie zapewnienia mu pomocy</w:t>
      </w:r>
      <w:r w:rsidR="00FF335B">
        <w:rPr>
          <w:rFonts w:ascii="Times New Roman" w:hAnsi="Times New Roman" w:cs="Times New Roman"/>
          <w:sz w:val="24"/>
          <w:szCs w:val="24"/>
        </w:rPr>
        <w:t>.</w:t>
      </w:r>
    </w:p>
    <w:sectPr w:rsidR="000649A2" w:rsidRPr="00FE6B04" w:rsidSect="007B6ECD">
      <w:footerReference w:type="default" r:id="rId9"/>
      <w:footerReference w:type="first" r:id="rId10"/>
      <w:pgSz w:w="11910" w:h="16840"/>
      <w:pgMar w:top="980" w:right="860" w:bottom="280" w:left="880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4368B" w14:textId="77777777" w:rsidR="00B11FA8" w:rsidRDefault="00B11FA8">
      <w:pPr>
        <w:spacing w:after="0" w:line="240" w:lineRule="auto"/>
      </w:pPr>
      <w:r>
        <w:separator/>
      </w:r>
    </w:p>
  </w:endnote>
  <w:endnote w:type="continuationSeparator" w:id="0">
    <w:p w14:paraId="73ED4579" w14:textId="77777777" w:rsidR="00B11FA8" w:rsidRDefault="00B1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F8B98FD-C52F-4229-996F-FFE4D55CFE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CE3E0AA-D3D0-4376-BEF3-4CB6614FC07F}"/>
    <w:embedBold r:id="rId3" w:fontKey="{5FCD0291-AAAB-4A07-BEB2-99F46962800E}"/>
    <w:embedItalic r:id="rId4" w:fontKey="{945EC684-56FB-4F54-A258-541807DBD28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2C24477-B9B8-4F72-A3C6-51A756A1411E}"/>
    <w:embedItalic r:id="rId6" w:fontKey="{0D9F9271-9AF2-4C71-B7B7-CAF222D622C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B19AA11-5DB8-47CA-B563-F128D506C511}"/>
  </w:font>
  <w:font w:name="Helvetica Neue">
    <w:altName w:val="Arial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36DCFD1D-66C3-4371-B096-B703AAB38E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7598D94-2C74-43EE-AC99-E37DE2CABE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C15F15A-32EC-4C77-A8B8-E011B056E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632E7" w14:textId="4E7EB8B4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 w:rsidR="006E00B5">
      <w:rPr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7BBE" w14:textId="73235C4B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 w:rsidR="006E00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BE378" w14:textId="77777777" w:rsidR="00B11FA8" w:rsidRDefault="00B11FA8">
      <w:pPr>
        <w:spacing w:after="0" w:line="240" w:lineRule="auto"/>
      </w:pPr>
      <w:r>
        <w:separator/>
      </w:r>
    </w:p>
  </w:footnote>
  <w:footnote w:type="continuationSeparator" w:id="0">
    <w:p w14:paraId="50209FFA" w14:textId="77777777" w:rsidR="00B11FA8" w:rsidRDefault="00B11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1948"/>
    <w:multiLevelType w:val="hybridMultilevel"/>
    <w:tmpl w:val="23AE522C"/>
    <w:styleLink w:val="Zaimportowanystyl17"/>
    <w:lvl w:ilvl="0" w:tplc="F1CE22AC">
      <w:start w:val="1"/>
      <w:numFmt w:val="bullet"/>
      <w:lvlText w:val="·"/>
      <w:lvlJc w:val="left"/>
      <w:pPr>
        <w:ind w:left="57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AD0E">
      <w:start w:val="1"/>
      <w:numFmt w:val="bullet"/>
      <w:lvlText w:val="o"/>
      <w:lvlJc w:val="left"/>
      <w:pPr>
        <w:ind w:left="129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A44CBE">
      <w:start w:val="1"/>
      <w:numFmt w:val="bullet"/>
      <w:lvlText w:val="▪"/>
      <w:lvlJc w:val="left"/>
      <w:pPr>
        <w:ind w:left="20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FE93AC">
      <w:start w:val="1"/>
      <w:numFmt w:val="bullet"/>
      <w:lvlText w:val="·"/>
      <w:lvlJc w:val="left"/>
      <w:pPr>
        <w:ind w:left="273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7622EE">
      <w:start w:val="1"/>
      <w:numFmt w:val="bullet"/>
      <w:lvlText w:val="o"/>
      <w:lvlJc w:val="left"/>
      <w:pPr>
        <w:ind w:left="345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6AF6D6">
      <w:start w:val="1"/>
      <w:numFmt w:val="bullet"/>
      <w:lvlText w:val="▪"/>
      <w:lvlJc w:val="left"/>
      <w:pPr>
        <w:ind w:left="417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C6282E">
      <w:start w:val="1"/>
      <w:numFmt w:val="bullet"/>
      <w:lvlText w:val="·"/>
      <w:lvlJc w:val="left"/>
      <w:pPr>
        <w:ind w:left="489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4AB25E">
      <w:start w:val="1"/>
      <w:numFmt w:val="bullet"/>
      <w:lvlText w:val="o"/>
      <w:lvlJc w:val="left"/>
      <w:pPr>
        <w:ind w:left="56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1ADFA6">
      <w:start w:val="1"/>
      <w:numFmt w:val="bullet"/>
      <w:lvlText w:val="▪"/>
      <w:lvlJc w:val="left"/>
      <w:pPr>
        <w:ind w:left="633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9A1F16"/>
    <w:multiLevelType w:val="hybridMultilevel"/>
    <w:tmpl w:val="8CD8B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53627"/>
    <w:multiLevelType w:val="hybridMultilevel"/>
    <w:tmpl w:val="69764254"/>
    <w:styleLink w:val="Zaimportowanystyl42"/>
    <w:lvl w:ilvl="0" w:tplc="02F4849A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2C236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8E67FE">
      <w:start w:val="1"/>
      <w:numFmt w:val="lowerRoman"/>
      <w:lvlText w:val="%3."/>
      <w:lvlJc w:val="left"/>
      <w:pPr>
        <w:ind w:left="1797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0C7CEE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F0768E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1AC3AE">
      <w:start w:val="1"/>
      <w:numFmt w:val="lowerRoman"/>
      <w:lvlText w:val="%6."/>
      <w:lvlJc w:val="left"/>
      <w:pPr>
        <w:ind w:left="3957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508407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C69428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D67F68">
      <w:start w:val="1"/>
      <w:numFmt w:val="lowerRoman"/>
      <w:lvlText w:val="%9."/>
      <w:lvlJc w:val="left"/>
      <w:pPr>
        <w:ind w:left="6117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2C731FE"/>
    <w:multiLevelType w:val="hybridMultilevel"/>
    <w:tmpl w:val="39A82D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85059"/>
    <w:multiLevelType w:val="hybridMultilevel"/>
    <w:tmpl w:val="4364DB04"/>
    <w:styleLink w:val="Zaimportowanystyl28"/>
    <w:lvl w:ilvl="0" w:tplc="E9560EA6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E859D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B29002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B4234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40AD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887B9C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DC538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0A2672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F820C6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2F65941"/>
    <w:multiLevelType w:val="hybridMultilevel"/>
    <w:tmpl w:val="5A1C7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4343AE"/>
    <w:multiLevelType w:val="hybridMultilevel"/>
    <w:tmpl w:val="7E68B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4C2D2D"/>
    <w:multiLevelType w:val="hybridMultilevel"/>
    <w:tmpl w:val="BD6A2B4A"/>
    <w:styleLink w:val="Zaimportowanystyl15"/>
    <w:lvl w:ilvl="0" w:tplc="FE0CABA2">
      <w:start w:val="1"/>
      <w:numFmt w:val="decimal"/>
      <w:lvlText w:val="%1)"/>
      <w:lvlJc w:val="left"/>
      <w:pPr>
        <w:tabs>
          <w:tab w:val="left" w:pos="30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0E8208">
      <w:start w:val="1"/>
      <w:numFmt w:val="lowerLetter"/>
      <w:lvlText w:val="%2."/>
      <w:lvlJc w:val="left"/>
      <w:pPr>
        <w:tabs>
          <w:tab w:val="left" w:pos="30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BCDC32">
      <w:start w:val="1"/>
      <w:numFmt w:val="lowerRoman"/>
      <w:lvlText w:val="%3."/>
      <w:lvlJc w:val="left"/>
      <w:pPr>
        <w:tabs>
          <w:tab w:val="left" w:pos="302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8EB2E4">
      <w:start w:val="1"/>
      <w:numFmt w:val="decimal"/>
      <w:lvlText w:val="%4."/>
      <w:lvlJc w:val="left"/>
      <w:pPr>
        <w:tabs>
          <w:tab w:val="left" w:pos="30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2CAC12">
      <w:start w:val="1"/>
      <w:numFmt w:val="lowerLetter"/>
      <w:lvlText w:val="%5."/>
      <w:lvlJc w:val="left"/>
      <w:pPr>
        <w:tabs>
          <w:tab w:val="left" w:pos="30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BECF46">
      <w:start w:val="1"/>
      <w:numFmt w:val="lowerRoman"/>
      <w:lvlText w:val="%6."/>
      <w:lvlJc w:val="left"/>
      <w:pPr>
        <w:tabs>
          <w:tab w:val="left" w:pos="302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CE9B98">
      <w:start w:val="1"/>
      <w:numFmt w:val="decimal"/>
      <w:lvlText w:val="%7."/>
      <w:lvlJc w:val="left"/>
      <w:pPr>
        <w:tabs>
          <w:tab w:val="left" w:pos="30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A08E32">
      <w:start w:val="1"/>
      <w:numFmt w:val="lowerLetter"/>
      <w:lvlText w:val="%8."/>
      <w:lvlJc w:val="left"/>
      <w:pPr>
        <w:tabs>
          <w:tab w:val="left" w:pos="30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9A4BBC">
      <w:start w:val="1"/>
      <w:numFmt w:val="lowerRoman"/>
      <w:lvlText w:val="%9."/>
      <w:lvlJc w:val="left"/>
      <w:pPr>
        <w:tabs>
          <w:tab w:val="left" w:pos="302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37F3D8D"/>
    <w:multiLevelType w:val="hybridMultilevel"/>
    <w:tmpl w:val="27A43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BC6F81"/>
    <w:multiLevelType w:val="hybridMultilevel"/>
    <w:tmpl w:val="F36E552E"/>
    <w:styleLink w:val="Zaimportowanystyl52"/>
    <w:lvl w:ilvl="0" w:tplc="5FBE512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1A14E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9A3A3C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D05C8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FAFFAA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DE6DA8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48FB8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FE4354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F4D4FE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7FD1F62"/>
    <w:multiLevelType w:val="hybridMultilevel"/>
    <w:tmpl w:val="66CAB4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9A2090"/>
    <w:multiLevelType w:val="hybridMultilevel"/>
    <w:tmpl w:val="EDA438FE"/>
    <w:styleLink w:val="Zaimportowanystyl51"/>
    <w:lvl w:ilvl="0" w:tplc="B2E472E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2C218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623D4E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F4AC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9273B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14C51A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1C199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1C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FC541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9BE6E92"/>
    <w:multiLevelType w:val="hybridMultilevel"/>
    <w:tmpl w:val="62BE6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CE4E6E"/>
    <w:multiLevelType w:val="hybridMultilevel"/>
    <w:tmpl w:val="0C30D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292097"/>
    <w:multiLevelType w:val="hybridMultilevel"/>
    <w:tmpl w:val="F66E6C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9C465C"/>
    <w:multiLevelType w:val="hybridMultilevel"/>
    <w:tmpl w:val="EA80B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E47E87"/>
    <w:multiLevelType w:val="hybridMultilevel"/>
    <w:tmpl w:val="9460D3EA"/>
    <w:lvl w:ilvl="0" w:tplc="431880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596840"/>
    <w:multiLevelType w:val="hybridMultilevel"/>
    <w:tmpl w:val="7A48C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887002"/>
    <w:multiLevelType w:val="hybridMultilevel"/>
    <w:tmpl w:val="B9B295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8A230F"/>
    <w:multiLevelType w:val="hybridMultilevel"/>
    <w:tmpl w:val="5454A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8B36A4"/>
    <w:multiLevelType w:val="hybridMultilevel"/>
    <w:tmpl w:val="01A455EE"/>
    <w:styleLink w:val="Zaimportowanystyl14"/>
    <w:lvl w:ilvl="0" w:tplc="19E6ED4E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E4D8F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B673F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FCA39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BC58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DE3F9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B49C1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FCCAA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46BDE0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11DE3609"/>
    <w:multiLevelType w:val="hybridMultilevel"/>
    <w:tmpl w:val="79A668DA"/>
    <w:styleLink w:val="Zaimportowanystyl4"/>
    <w:lvl w:ilvl="0" w:tplc="D5D62DA0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BABA68">
      <w:start w:val="1"/>
      <w:numFmt w:val="lowerLetter"/>
      <w:lvlText w:val="%2."/>
      <w:lvlJc w:val="left"/>
      <w:pPr>
        <w:ind w:left="752" w:hanging="7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B23254">
      <w:start w:val="1"/>
      <w:numFmt w:val="lowerRoman"/>
      <w:lvlText w:val="%3."/>
      <w:lvlJc w:val="left"/>
      <w:pPr>
        <w:ind w:left="705" w:hanging="7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6C9314">
      <w:start w:val="1"/>
      <w:numFmt w:val="decimal"/>
      <w:lvlText w:val="%4."/>
      <w:lvlJc w:val="left"/>
      <w:pPr>
        <w:ind w:left="752" w:hanging="7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DA9F70">
      <w:start w:val="1"/>
      <w:numFmt w:val="lowerLetter"/>
      <w:lvlText w:val="%5."/>
      <w:lvlJc w:val="left"/>
      <w:pPr>
        <w:ind w:left="752" w:hanging="7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0A508">
      <w:start w:val="1"/>
      <w:numFmt w:val="lowerRoman"/>
      <w:lvlText w:val="%6."/>
      <w:lvlJc w:val="left"/>
      <w:pPr>
        <w:ind w:left="1408" w:hanging="7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F2C256">
      <w:start w:val="1"/>
      <w:numFmt w:val="decimal"/>
      <w:lvlText w:val="%7."/>
      <w:lvlJc w:val="left"/>
      <w:pPr>
        <w:ind w:left="2128" w:hanging="7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1AF1C0">
      <w:start w:val="1"/>
      <w:numFmt w:val="lowerLetter"/>
      <w:lvlText w:val="%8."/>
      <w:lvlJc w:val="left"/>
      <w:pPr>
        <w:ind w:left="2848" w:hanging="7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9CC7B8">
      <w:start w:val="1"/>
      <w:numFmt w:val="lowerRoman"/>
      <w:lvlText w:val="%9."/>
      <w:lvlJc w:val="left"/>
      <w:pPr>
        <w:ind w:left="3568" w:hanging="7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4D97105"/>
    <w:multiLevelType w:val="hybridMultilevel"/>
    <w:tmpl w:val="2FE25B30"/>
    <w:styleLink w:val="Zaimportowanystyl54"/>
    <w:lvl w:ilvl="0" w:tplc="C2CA721E">
      <w:start w:val="1"/>
      <w:numFmt w:val="lowerLetter"/>
      <w:lvlText w:val="%1)"/>
      <w:lvlJc w:val="left"/>
      <w:pPr>
        <w:tabs>
          <w:tab w:val="left" w:pos="28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94B916">
      <w:start w:val="1"/>
      <w:numFmt w:val="lowerLetter"/>
      <w:lvlText w:val="%2."/>
      <w:lvlJc w:val="left"/>
      <w:pPr>
        <w:tabs>
          <w:tab w:val="left" w:pos="28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BE7764">
      <w:start w:val="1"/>
      <w:numFmt w:val="lowerRoman"/>
      <w:lvlText w:val="%3."/>
      <w:lvlJc w:val="left"/>
      <w:pPr>
        <w:tabs>
          <w:tab w:val="left" w:pos="288"/>
        </w:tabs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5E4ECC">
      <w:start w:val="1"/>
      <w:numFmt w:val="decimal"/>
      <w:lvlText w:val="%4."/>
      <w:lvlJc w:val="left"/>
      <w:pPr>
        <w:tabs>
          <w:tab w:val="left" w:pos="28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02EC80">
      <w:start w:val="1"/>
      <w:numFmt w:val="lowerLetter"/>
      <w:lvlText w:val="%5."/>
      <w:lvlJc w:val="left"/>
      <w:pPr>
        <w:tabs>
          <w:tab w:val="left" w:pos="28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7E5E24">
      <w:start w:val="1"/>
      <w:numFmt w:val="lowerRoman"/>
      <w:lvlText w:val="%6."/>
      <w:lvlJc w:val="left"/>
      <w:pPr>
        <w:tabs>
          <w:tab w:val="left" w:pos="288"/>
        </w:tabs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56CAB8">
      <w:start w:val="1"/>
      <w:numFmt w:val="decimal"/>
      <w:lvlText w:val="%7."/>
      <w:lvlJc w:val="left"/>
      <w:pPr>
        <w:tabs>
          <w:tab w:val="left" w:pos="288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789F82">
      <w:start w:val="1"/>
      <w:numFmt w:val="lowerLetter"/>
      <w:lvlText w:val="%8."/>
      <w:lvlJc w:val="left"/>
      <w:pPr>
        <w:tabs>
          <w:tab w:val="left" w:pos="288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12C2EC">
      <w:start w:val="1"/>
      <w:numFmt w:val="lowerRoman"/>
      <w:lvlText w:val="%9."/>
      <w:lvlJc w:val="left"/>
      <w:pPr>
        <w:tabs>
          <w:tab w:val="left" w:pos="288"/>
        </w:tabs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5C5485E"/>
    <w:multiLevelType w:val="hybridMultilevel"/>
    <w:tmpl w:val="8ECEEAEE"/>
    <w:lvl w:ilvl="0" w:tplc="D6262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356841"/>
    <w:multiLevelType w:val="hybridMultilevel"/>
    <w:tmpl w:val="C07611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885B60"/>
    <w:multiLevelType w:val="hybridMultilevel"/>
    <w:tmpl w:val="55B444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88398B"/>
    <w:multiLevelType w:val="hybridMultilevel"/>
    <w:tmpl w:val="B20CF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8D6F7F"/>
    <w:multiLevelType w:val="hybridMultilevel"/>
    <w:tmpl w:val="78ACE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154087"/>
    <w:multiLevelType w:val="hybridMultilevel"/>
    <w:tmpl w:val="9B3243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B76434"/>
    <w:multiLevelType w:val="hybridMultilevel"/>
    <w:tmpl w:val="C3A65D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243FA5"/>
    <w:multiLevelType w:val="hybridMultilevel"/>
    <w:tmpl w:val="D6D65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300907"/>
    <w:multiLevelType w:val="hybridMultilevel"/>
    <w:tmpl w:val="E56A9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3F54D5"/>
    <w:multiLevelType w:val="hybridMultilevel"/>
    <w:tmpl w:val="91329B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225BD9"/>
    <w:multiLevelType w:val="hybridMultilevel"/>
    <w:tmpl w:val="B944F556"/>
    <w:styleLink w:val="Zaimportowanystyl25"/>
    <w:lvl w:ilvl="0" w:tplc="9FF2A2BE">
      <w:start w:val="1"/>
      <w:numFmt w:val="lowerLetter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B43732">
      <w:start w:val="1"/>
      <w:numFmt w:val="lowerLetter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2EC666">
      <w:start w:val="1"/>
      <w:numFmt w:val="lowerLetter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04FD1E">
      <w:start w:val="1"/>
      <w:numFmt w:val="lowerLetter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5CB396">
      <w:start w:val="1"/>
      <w:numFmt w:val="lowerLetter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9804DC">
      <w:start w:val="1"/>
      <w:numFmt w:val="lowerLetter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C04F38">
      <w:start w:val="1"/>
      <w:numFmt w:val="lowerLetter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7ED260">
      <w:start w:val="1"/>
      <w:numFmt w:val="lowerLetter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3ED0B6">
      <w:start w:val="1"/>
      <w:numFmt w:val="lowerLetter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20F751D0"/>
    <w:multiLevelType w:val="hybridMultilevel"/>
    <w:tmpl w:val="9E860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2A7CC6"/>
    <w:multiLevelType w:val="hybridMultilevel"/>
    <w:tmpl w:val="3D22C9D0"/>
    <w:styleLink w:val="Zaimportowanystyl11"/>
    <w:lvl w:ilvl="0" w:tplc="D9CE7654">
      <w:start w:val="1"/>
      <w:numFmt w:val="lowerLetter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76272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38A2CA">
      <w:start w:val="1"/>
      <w:numFmt w:val="lowerLetter"/>
      <w:lvlText w:val="%3."/>
      <w:lvlJc w:val="left"/>
      <w:pPr>
        <w:ind w:left="21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7C3CCC">
      <w:start w:val="1"/>
      <w:numFmt w:val="lowerLetter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AA919E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40CA1C">
      <w:start w:val="1"/>
      <w:numFmt w:val="lowerLetter"/>
      <w:lvlText w:val="%6."/>
      <w:lvlJc w:val="left"/>
      <w:pPr>
        <w:ind w:left="43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5C30AE">
      <w:start w:val="1"/>
      <w:numFmt w:val="lowerLetter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22540C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9EDD42">
      <w:start w:val="1"/>
      <w:numFmt w:val="lowerLetter"/>
      <w:lvlText w:val="%9."/>
      <w:lvlJc w:val="left"/>
      <w:pPr>
        <w:ind w:left="64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214919D6"/>
    <w:multiLevelType w:val="hybridMultilevel"/>
    <w:tmpl w:val="D158D694"/>
    <w:styleLink w:val="Zaimportowanystyl49"/>
    <w:lvl w:ilvl="0" w:tplc="7DC6B3D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0EC20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049A74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A0EC5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8C89B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DE97C8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2273E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1C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3ECDDC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226B11F4"/>
    <w:multiLevelType w:val="hybridMultilevel"/>
    <w:tmpl w:val="D48A6830"/>
    <w:styleLink w:val="Zaimportowanystyl44"/>
    <w:lvl w:ilvl="0" w:tplc="864452F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5A935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9E5CA6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526AE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8E9914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B09D96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CCAA0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D84D3A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D0E6DA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22AD0BE3"/>
    <w:multiLevelType w:val="hybridMultilevel"/>
    <w:tmpl w:val="4B6489AE"/>
    <w:styleLink w:val="Zaimportowanystyl22"/>
    <w:lvl w:ilvl="0" w:tplc="5FDAA0D4">
      <w:start w:val="1"/>
      <w:numFmt w:val="lowerLetter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567E18">
      <w:start w:val="1"/>
      <w:numFmt w:val="lowerLetter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2A6E8E">
      <w:start w:val="1"/>
      <w:numFmt w:val="lowerLetter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147004">
      <w:start w:val="1"/>
      <w:numFmt w:val="lowerLetter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4E9C64">
      <w:start w:val="1"/>
      <w:numFmt w:val="lowerLetter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B029DE">
      <w:start w:val="1"/>
      <w:numFmt w:val="lowerLetter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98F9C0">
      <w:start w:val="1"/>
      <w:numFmt w:val="lowerLetter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DAD4FE">
      <w:start w:val="1"/>
      <w:numFmt w:val="lowerLetter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203E4C">
      <w:start w:val="1"/>
      <w:numFmt w:val="lowerLetter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22E26014"/>
    <w:multiLevelType w:val="hybridMultilevel"/>
    <w:tmpl w:val="37EA57A6"/>
    <w:styleLink w:val="Zaimportowanystyl43"/>
    <w:lvl w:ilvl="0" w:tplc="FCB4363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F80AB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E2111A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5291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70B1E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021B1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5CAB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44D8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88A63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247E3C6A"/>
    <w:multiLevelType w:val="hybridMultilevel"/>
    <w:tmpl w:val="E13EA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A57BA4"/>
    <w:multiLevelType w:val="hybridMultilevel"/>
    <w:tmpl w:val="0FAE0434"/>
    <w:styleLink w:val="Zaimportowanystyl46"/>
    <w:lvl w:ilvl="0" w:tplc="7FC62C44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94C96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B60F50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7A659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B89F6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2947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00CA3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DEA67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4AAB6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26327D23"/>
    <w:multiLevelType w:val="hybridMultilevel"/>
    <w:tmpl w:val="E100547C"/>
    <w:styleLink w:val="Zaimportowanystyl18"/>
    <w:lvl w:ilvl="0" w:tplc="A31E2122">
      <w:start w:val="1"/>
      <w:numFmt w:val="decimal"/>
      <w:lvlText w:val="%1."/>
      <w:lvlJc w:val="left"/>
      <w:pPr>
        <w:ind w:left="4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AADD08">
      <w:start w:val="1"/>
      <w:numFmt w:val="decimal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B4A87C">
      <w:start w:val="1"/>
      <w:numFmt w:val="decimal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F0F422">
      <w:start w:val="1"/>
      <w:numFmt w:val="decimal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36DC40">
      <w:start w:val="1"/>
      <w:numFmt w:val="decimal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C2EA8A">
      <w:start w:val="1"/>
      <w:numFmt w:val="decimal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745F08">
      <w:start w:val="1"/>
      <w:numFmt w:val="decimal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6C0C94">
      <w:start w:val="1"/>
      <w:numFmt w:val="decimal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104794">
      <w:start w:val="1"/>
      <w:numFmt w:val="decimal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29734E0F"/>
    <w:multiLevelType w:val="hybridMultilevel"/>
    <w:tmpl w:val="B0706060"/>
    <w:styleLink w:val="Zaimportowanystyl20"/>
    <w:lvl w:ilvl="0" w:tplc="D0387968">
      <w:start w:val="1"/>
      <w:numFmt w:val="decimal"/>
      <w:lvlText w:val="%1."/>
      <w:lvlJc w:val="left"/>
      <w:pPr>
        <w:ind w:left="4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0AFA0A">
      <w:start w:val="1"/>
      <w:numFmt w:val="decimal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CC56AE">
      <w:start w:val="1"/>
      <w:numFmt w:val="decimal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765A6E">
      <w:start w:val="1"/>
      <w:numFmt w:val="decimal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5EE768">
      <w:start w:val="1"/>
      <w:numFmt w:val="decimal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1A6C4E">
      <w:start w:val="1"/>
      <w:numFmt w:val="decimal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5C150C">
      <w:start w:val="1"/>
      <w:numFmt w:val="decimal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36035A">
      <w:start w:val="1"/>
      <w:numFmt w:val="decimal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9E00BC">
      <w:start w:val="1"/>
      <w:numFmt w:val="decimal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29D7645B"/>
    <w:multiLevelType w:val="hybridMultilevel"/>
    <w:tmpl w:val="A18A9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261D3D"/>
    <w:multiLevelType w:val="hybridMultilevel"/>
    <w:tmpl w:val="B48C0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AF35948"/>
    <w:multiLevelType w:val="hybridMultilevel"/>
    <w:tmpl w:val="F4AACB04"/>
    <w:styleLink w:val="Zaimportowanystyl34"/>
    <w:lvl w:ilvl="0" w:tplc="E4563E1C">
      <w:start w:val="1"/>
      <w:numFmt w:val="lowerLetter"/>
      <w:lvlText w:val="%1."/>
      <w:lvlJc w:val="left"/>
      <w:pPr>
        <w:ind w:left="10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FED49A">
      <w:start w:val="1"/>
      <w:numFmt w:val="lowerLetter"/>
      <w:lvlText w:val="%2."/>
      <w:lvlJc w:val="left"/>
      <w:pPr>
        <w:ind w:left="18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ECE172">
      <w:start w:val="1"/>
      <w:numFmt w:val="lowerLetter"/>
      <w:lvlText w:val="%3."/>
      <w:lvlJc w:val="left"/>
      <w:pPr>
        <w:ind w:left="25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8665A2">
      <w:start w:val="1"/>
      <w:numFmt w:val="lowerLetter"/>
      <w:lvlText w:val="%4."/>
      <w:lvlJc w:val="left"/>
      <w:pPr>
        <w:ind w:left="32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20A1B4">
      <w:start w:val="1"/>
      <w:numFmt w:val="lowerLetter"/>
      <w:lvlText w:val="%5."/>
      <w:lvlJc w:val="left"/>
      <w:pPr>
        <w:ind w:left="396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F41338">
      <w:start w:val="1"/>
      <w:numFmt w:val="lowerLetter"/>
      <w:lvlText w:val="%6."/>
      <w:lvlJc w:val="left"/>
      <w:pPr>
        <w:ind w:left="46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C6A838">
      <w:start w:val="1"/>
      <w:numFmt w:val="lowerLetter"/>
      <w:lvlText w:val="%7."/>
      <w:lvlJc w:val="left"/>
      <w:pPr>
        <w:ind w:left="54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8AE3A0">
      <w:start w:val="1"/>
      <w:numFmt w:val="lowerLetter"/>
      <w:lvlText w:val="%8."/>
      <w:lvlJc w:val="left"/>
      <w:pPr>
        <w:ind w:left="61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AE16CA">
      <w:start w:val="1"/>
      <w:numFmt w:val="lowerLetter"/>
      <w:lvlText w:val="%9."/>
      <w:lvlJc w:val="left"/>
      <w:pPr>
        <w:ind w:left="68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2C2A77B9"/>
    <w:multiLevelType w:val="hybridMultilevel"/>
    <w:tmpl w:val="DAC66F98"/>
    <w:lvl w:ilvl="0" w:tplc="44BAF5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CC70402"/>
    <w:multiLevelType w:val="hybridMultilevel"/>
    <w:tmpl w:val="E30A78BA"/>
    <w:styleLink w:val="Zaimportowanystyl6"/>
    <w:lvl w:ilvl="0" w:tplc="DEA4E322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F0EBB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22D466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7076F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88CE5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7CADF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64B47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4E4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4A446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CDD6205"/>
    <w:multiLevelType w:val="hybridMultilevel"/>
    <w:tmpl w:val="69985CE6"/>
    <w:styleLink w:val="Zaimportowanystyl1"/>
    <w:lvl w:ilvl="0" w:tplc="771E594A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CAE7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5D4F17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3456EE">
      <w:start w:val="1"/>
      <w:numFmt w:val="bullet"/>
      <w:lvlText w:val="●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2E3A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80386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5CDB38">
      <w:start w:val="1"/>
      <w:numFmt w:val="bullet"/>
      <w:lvlText w:val="●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D08A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DE5F1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2D624939"/>
    <w:multiLevelType w:val="hybridMultilevel"/>
    <w:tmpl w:val="99F83E12"/>
    <w:styleLink w:val="Zaimportowanystyl30"/>
    <w:lvl w:ilvl="0" w:tplc="B5CA96DA">
      <w:start w:val="1"/>
      <w:numFmt w:val="lowerLetter"/>
      <w:lvlText w:val="%1."/>
      <w:lvlJc w:val="left"/>
      <w:pPr>
        <w:ind w:left="70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DEB31C">
      <w:start w:val="1"/>
      <w:numFmt w:val="lowerLetter"/>
      <w:lvlText w:val="%2."/>
      <w:lvlJc w:val="left"/>
      <w:pPr>
        <w:ind w:left="142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D68CEC">
      <w:start w:val="1"/>
      <w:numFmt w:val="lowerLetter"/>
      <w:lvlText w:val="%3."/>
      <w:lvlJc w:val="left"/>
      <w:pPr>
        <w:ind w:left="214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80886A">
      <w:start w:val="1"/>
      <w:numFmt w:val="lowerLetter"/>
      <w:lvlText w:val="%4."/>
      <w:lvlJc w:val="left"/>
      <w:pPr>
        <w:ind w:left="286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D8CCEE">
      <w:start w:val="1"/>
      <w:numFmt w:val="lowerLetter"/>
      <w:lvlText w:val="%5."/>
      <w:lvlJc w:val="left"/>
      <w:pPr>
        <w:ind w:left="358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08CF86">
      <w:start w:val="1"/>
      <w:numFmt w:val="lowerLetter"/>
      <w:lvlText w:val="%6."/>
      <w:lvlJc w:val="left"/>
      <w:pPr>
        <w:ind w:left="430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0A18EE">
      <w:start w:val="1"/>
      <w:numFmt w:val="lowerLetter"/>
      <w:lvlText w:val="%7."/>
      <w:lvlJc w:val="left"/>
      <w:pPr>
        <w:ind w:left="502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462500">
      <w:start w:val="1"/>
      <w:numFmt w:val="lowerLetter"/>
      <w:lvlText w:val="%8."/>
      <w:lvlJc w:val="left"/>
      <w:pPr>
        <w:ind w:left="574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4625EE">
      <w:start w:val="1"/>
      <w:numFmt w:val="lowerLetter"/>
      <w:lvlText w:val="%9."/>
      <w:lvlJc w:val="left"/>
      <w:pPr>
        <w:ind w:left="646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2EE71276"/>
    <w:multiLevelType w:val="hybridMultilevel"/>
    <w:tmpl w:val="6BB22926"/>
    <w:lvl w:ilvl="0" w:tplc="431880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AB2565"/>
    <w:multiLevelType w:val="hybridMultilevel"/>
    <w:tmpl w:val="7B445A9C"/>
    <w:styleLink w:val="Zaimportowanystyl19"/>
    <w:lvl w:ilvl="0" w:tplc="87BE1886">
      <w:start w:val="1"/>
      <w:numFmt w:val="decimal"/>
      <w:lvlText w:val="%1."/>
      <w:lvlJc w:val="left"/>
      <w:pPr>
        <w:ind w:left="4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F81864">
      <w:start w:val="1"/>
      <w:numFmt w:val="decimal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5E6822">
      <w:start w:val="1"/>
      <w:numFmt w:val="decimal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2BCD8">
      <w:start w:val="1"/>
      <w:numFmt w:val="decimal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28B8EC">
      <w:start w:val="1"/>
      <w:numFmt w:val="decimal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4003A2">
      <w:start w:val="1"/>
      <w:numFmt w:val="decimal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403954">
      <w:start w:val="1"/>
      <w:numFmt w:val="decimal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80F2FE">
      <w:start w:val="1"/>
      <w:numFmt w:val="decimal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7C9B46">
      <w:start w:val="1"/>
      <w:numFmt w:val="decimal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329D7F2E"/>
    <w:multiLevelType w:val="hybridMultilevel"/>
    <w:tmpl w:val="D94E26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32E22C7"/>
    <w:multiLevelType w:val="hybridMultilevel"/>
    <w:tmpl w:val="CFF69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C00B11"/>
    <w:multiLevelType w:val="hybridMultilevel"/>
    <w:tmpl w:val="817CE262"/>
    <w:styleLink w:val="Zaimportowanystyl32"/>
    <w:lvl w:ilvl="0" w:tplc="4C280640">
      <w:start w:val="1"/>
      <w:numFmt w:val="lowerLetter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A8751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F289D4">
      <w:start w:val="1"/>
      <w:numFmt w:val="lowerLetter"/>
      <w:lvlText w:val="%3."/>
      <w:lvlJc w:val="left"/>
      <w:pPr>
        <w:ind w:left="21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B81A50">
      <w:start w:val="1"/>
      <w:numFmt w:val="lowerLetter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02D13A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48224">
      <w:start w:val="1"/>
      <w:numFmt w:val="lowerLetter"/>
      <w:lvlText w:val="%6."/>
      <w:lvlJc w:val="left"/>
      <w:pPr>
        <w:ind w:left="43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3AB0E2">
      <w:start w:val="1"/>
      <w:numFmt w:val="lowerLetter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165A9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3478A2">
      <w:start w:val="1"/>
      <w:numFmt w:val="lowerLetter"/>
      <w:lvlText w:val="%9."/>
      <w:lvlJc w:val="left"/>
      <w:pPr>
        <w:ind w:left="64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33E770DE"/>
    <w:multiLevelType w:val="hybridMultilevel"/>
    <w:tmpl w:val="A7DAD2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6A354F0"/>
    <w:multiLevelType w:val="hybridMultilevel"/>
    <w:tmpl w:val="3A02F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6BD3372"/>
    <w:multiLevelType w:val="hybridMultilevel"/>
    <w:tmpl w:val="BBD0A1E6"/>
    <w:styleLink w:val="Zaimportowanystyl38"/>
    <w:lvl w:ilvl="0" w:tplc="6EF89D4A">
      <w:start w:val="1"/>
      <w:numFmt w:val="decimal"/>
      <w:lvlText w:val="%1)"/>
      <w:lvlJc w:val="left"/>
      <w:pPr>
        <w:tabs>
          <w:tab w:val="left" w:pos="29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983BE6">
      <w:start w:val="1"/>
      <w:numFmt w:val="lowerLetter"/>
      <w:lvlText w:val="%2."/>
      <w:lvlJc w:val="left"/>
      <w:pPr>
        <w:tabs>
          <w:tab w:val="left" w:pos="29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8A9BE">
      <w:start w:val="1"/>
      <w:numFmt w:val="lowerRoman"/>
      <w:lvlText w:val="%3."/>
      <w:lvlJc w:val="left"/>
      <w:pPr>
        <w:tabs>
          <w:tab w:val="left" w:pos="298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B2D3BE">
      <w:start w:val="1"/>
      <w:numFmt w:val="decimal"/>
      <w:lvlText w:val="%4."/>
      <w:lvlJc w:val="left"/>
      <w:pPr>
        <w:tabs>
          <w:tab w:val="left" w:pos="29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1E329C">
      <w:start w:val="1"/>
      <w:numFmt w:val="lowerLetter"/>
      <w:lvlText w:val="%5."/>
      <w:lvlJc w:val="left"/>
      <w:pPr>
        <w:tabs>
          <w:tab w:val="left" w:pos="29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D2712C">
      <w:start w:val="1"/>
      <w:numFmt w:val="lowerRoman"/>
      <w:lvlText w:val="%6."/>
      <w:lvlJc w:val="left"/>
      <w:pPr>
        <w:tabs>
          <w:tab w:val="left" w:pos="298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C651E">
      <w:start w:val="1"/>
      <w:numFmt w:val="decimal"/>
      <w:lvlText w:val="%7."/>
      <w:lvlJc w:val="left"/>
      <w:pPr>
        <w:tabs>
          <w:tab w:val="left" w:pos="298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EE8B6">
      <w:start w:val="1"/>
      <w:numFmt w:val="lowerLetter"/>
      <w:lvlText w:val="%8."/>
      <w:lvlJc w:val="left"/>
      <w:pPr>
        <w:tabs>
          <w:tab w:val="left" w:pos="298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F12F4E4">
      <w:start w:val="1"/>
      <w:numFmt w:val="lowerRoman"/>
      <w:lvlText w:val="%9."/>
      <w:lvlJc w:val="left"/>
      <w:pPr>
        <w:tabs>
          <w:tab w:val="left" w:pos="298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 w15:restartNumberingAfterBreak="0">
    <w:nsid w:val="39B5261E"/>
    <w:multiLevelType w:val="hybridMultilevel"/>
    <w:tmpl w:val="1CEE47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461BD7"/>
    <w:multiLevelType w:val="hybridMultilevel"/>
    <w:tmpl w:val="5E2AFBCA"/>
    <w:styleLink w:val="Zaimportowanystyl48"/>
    <w:lvl w:ilvl="0" w:tplc="1580523E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E670B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54F44E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0CB02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A891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FC8B7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20B7F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64F7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56509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3DD67619"/>
    <w:multiLevelType w:val="hybridMultilevel"/>
    <w:tmpl w:val="5A560DD2"/>
    <w:lvl w:ilvl="0" w:tplc="47A60C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444E63"/>
    <w:multiLevelType w:val="hybridMultilevel"/>
    <w:tmpl w:val="EAF8E1B2"/>
    <w:styleLink w:val="Zaimportowanystyl12"/>
    <w:lvl w:ilvl="0" w:tplc="FA3C6C44">
      <w:start w:val="1"/>
      <w:numFmt w:val="lowerLetter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FC1600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6EA06E">
      <w:start w:val="1"/>
      <w:numFmt w:val="lowerLetter"/>
      <w:lvlText w:val="%3."/>
      <w:lvlJc w:val="left"/>
      <w:pPr>
        <w:ind w:left="21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4E46C2">
      <w:start w:val="1"/>
      <w:numFmt w:val="lowerLetter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E82648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52D36C">
      <w:start w:val="1"/>
      <w:numFmt w:val="lowerLetter"/>
      <w:lvlText w:val="%6."/>
      <w:lvlJc w:val="left"/>
      <w:pPr>
        <w:ind w:left="43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F49522">
      <w:start w:val="1"/>
      <w:numFmt w:val="lowerLetter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826C1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1AFD88">
      <w:start w:val="1"/>
      <w:numFmt w:val="lowerLetter"/>
      <w:lvlText w:val="%9."/>
      <w:lvlJc w:val="left"/>
      <w:pPr>
        <w:ind w:left="64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404856A2"/>
    <w:multiLevelType w:val="hybridMultilevel"/>
    <w:tmpl w:val="A78E9C8A"/>
    <w:styleLink w:val="Zaimportowanystyl50"/>
    <w:lvl w:ilvl="0" w:tplc="C3288CB8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68DA9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D8C6E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1083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BE16B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A8B2D8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E6175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0A067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D2CF94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409557C3"/>
    <w:multiLevelType w:val="hybridMultilevel"/>
    <w:tmpl w:val="F26A7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57560A"/>
    <w:multiLevelType w:val="hybridMultilevel"/>
    <w:tmpl w:val="1F1CE6C4"/>
    <w:styleLink w:val="Zaimportowanystyl31"/>
    <w:lvl w:ilvl="0" w:tplc="80C4498C">
      <w:start w:val="1"/>
      <w:numFmt w:val="lowerLetter"/>
      <w:lvlText w:val="%1."/>
      <w:lvlJc w:val="left"/>
      <w:pPr>
        <w:ind w:left="70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CEC816">
      <w:start w:val="1"/>
      <w:numFmt w:val="lowerLetter"/>
      <w:lvlText w:val="%2."/>
      <w:lvlJc w:val="left"/>
      <w:pPr>
        <w:ind w:left="142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ECD65C">
      <w:start w:val="1"/>
      <w:numFmt w:val="lowerLetter"/>
      <w:lvlText w:val="%3."/>
      <w:lvlJc w:val="left"/>
      <w:pPr>
        <w:ind w:left="214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4657E6">
      <w:start w:val="1"/>
      <w:numFmt w:val="lowerLetter"/>
      <w:lvlText w:val="%4."/>
      <w:lvlJc w:val="left"/>
      <w:pPr>
        <w:ind w:left="286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EE96AE">
      <w:start w:val="1"/>
      <w:numFmt w:val="lowerLetter"/>
      <w:lvlText w:val="%5."/>
      <w:lvlJc w:val="left"/>
      <w:pPr>
        <w:ind w:left="358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74CF18">
      <w:start w:val="1"/>
      <w:numFmt w:val="lowerLetter"/>
      <w:lvlText w:val="%6."/>
      <w:lvlJc w:val="left"/>
      <w:pPr>
        <w:ind w:left="430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B69114">
      <w:start w:val="1"/>
      <w:numFmt w:val="lowerLetter"/>
      <w:lvlText w:val="%7."/>
      <w:lvlJc w:val="left"/>
      <w:pPr>
        <w:ind w:left="502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00272C">
      <w:start w:val="1"/>
      <w:numFmt w:val="lowerLetter"/>
      <w:lvlText w:val="%8."/>
      <w:lvlJc w:val="left"/>
      <w:pPr>
        <w:ind w:left="574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904A2A">
      <w:start w:val="1"/>
      <w:numFmt w:val="lowerLetter"/>
      <w:lvlText w:val="%9."/>
      <w:lvlJc w:val="left"/>
      <w:pPr>
        <w:ind w:left="6469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41686B79"/>
    <w:multiLevelType w:val="hybridMultilevel"/>
    <w:tmpl w:val="AD229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1CA1170"/>
    <w:multiLevelType w:val="hybridMultilevel"/>
    <w:tmpl w:val="38F8DF7E"/>
    <w:styleLink w:val="Zaimportowanystyl45"/>
    <w:lvl w:ilvl="0" w:tplc="90B28F46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A02298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C0E332">
      <w:start w:val="1"/>
      <w:numFmt w:val="lowerRoman"/>
      <w:lvlText w:val="%3."/>
      <w:lvlJc w:val="left"/>
      <w:pPr>
        <w:ind w:left="14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E8001C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123FEC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4C624">
      <w:start w:val="1"/>
      <w:numFmt w:val="lowerRoman"/>
      <w:lvlText w:val="%6."/>
      <w:lvlJc w:val="left"/>
      <w:pPr>
        <w:ind w:left="36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B2019A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165FB8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CA1458">
      <w:start w:val="1"/>
      <w:numFmt w:val="lowerRoman"/>
      <w:lvlText w:val="%9."/>
      <w:lvlJc w:val="left"/>
      <w:pPr>
        <w:ind w:left="57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42073D4A"/>
    <w:multiLevelType w:val="hybridMultilevel"/>
    <w:tmpl w:val="26389A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2197B93"/>
    <w:multiLevelType w:val="hybridMultilevel"/>
    <w:tmpl w:val="28B89BF6"/>
    <w:styleLink w:val="Zaimportowanystyl7"/>
    <w:lvl w:ilvl="0" w:tplc="D1E4C89E">
      <w:start w:val="1"/>
      <w:numFmt w:val="decimal"/>
      <w:lvlText w:val="%1.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60C306">
      <w:start w:val="1"/>
      <w:numFmt w:val="decimal"/>
      <w:lvlText w:val="%2."/>
      <w:lvlJc w:val="left"/>
      <w:pPr>
        <w:ind w:left="128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3C1C4A">
      <w:start w:val="1"/>
      <w:numFmt w:val="decimal"/>
      <w:lvlText w:val="%3."/>
      <w:lvlJc w:val="left"/>
      <w:pPr>
        <w:ind w:left="200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086FA0">
      <w:start w:val="1"/>
      <w:numFmt w:val="decimal"/>
      <w:lvlText w:val="%4."/>
      <w:lvlJc w:val="left"/>
      <w:pPr>
        <w:ind w:left="272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089EFE">
      <w:start w:val="1"/>
      <w:numFmt w:val="decimal"/>
      <w:lvlText w:val="%5."/>
      <w:lvlJc w:val="left"/>
      <w:pPr>
        <w:ind w:left="344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704CA4">
      <w:start w:val="1"/>
      <w:numFmt w:val="decimal"/>
      <w:lvlText w:val="%6."/>
      <w:lvlJc w:val="left"/>
      <w:pPr>
        <w:ind w:left="41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0C7444">
      <w:start w:val="1"/>
      <w:numFmt w:val="decimal"/>
      <w:lvlText w:val="%7."/>
      <w:lvlJc w:val="left"/>
      <w:pPr>
        <w:ind w:left="488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CEDA0C">
      <w:start w:val="1"/>
      <w:numFmt w:val="decimal"/>
      <w:lvlText w:val="%8."/>
      <w:lvlJc w:val="left"/>
      <w:pPr>
        <w:ind w:left="560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16CB62">
      <w:start w:val="1"/>
      <w:numFmt w:val="decimal"/>
      <w:lvlText w:val="%9."/>
      <w:lvlJc w:val="left"/>
      <w:pPr>
        <w:ind w:left="632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42741059"/>
    <w:multiLevelType w:val="hybridMultilevel"/>
    <w:tmpl w:val="B85EA0B0"/>
    <w:styleLink w:val="Zaimportowanystyl21"/>
    <w:lvl w:ilvl="0" w:tplc="29DAFE3A">
      <w:start w:val="1"/>
      <w:numFmt w:val="lowerLetter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96AF44">
      <w:start w:val="1"/>
      <w:numFmt w:val="lowerLetter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4A5FFC">
      <w:start w:val="1"/>
      <w:numFmt w:val="lowerLetter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0CB3E6">
      <w:start w:val="1"/>
      <w:numFmt w:val="lowerLetter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06747E">
      <w:start w:val="1"/>
      <w:numFmt w:val="lowerLetter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2820EE">
      <w:start w:val="1"/>
      <w:numFmt w:val="lowerLetter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C8DDA8">
      <w:start w:val="1"/>
      <w:numFmt w:val="lowerLetter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529F98">
      <w:start w:val="1"/>
      <w:numFmt w:val="lowerLetter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3863A4">
      <w:start w:val="1"/>
      <w:numFmt w:val="lowerLetter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42F62444"/>
    <w:multiLevelType w:val="hybridMultilevel"/>
    <w:tmpl w:val="E908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36368FA"/>
    <w:multiLevelType w:val="hybridMultilevel"/>
    <w:tmpl w:val="32CC2678"/>
    <w:styleLink w:val="Zaimportowanystyl9"/>
    <w:lvl w:ilvl="0" w:tplc="2BD63854">
      <w:start w:val="1"/>
      <w:numFmt w:val="decimal"/>
      <w:lvlText w:val="%1.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F68906">
      <w:start w:val="1"/>
      <w:numFmt w:val="decimal"/>
      <w:lvlText w:val="%2."/>
      <w:lvlJc w:val="left"/>
      <w:pPr>
        <w:ind w:left="128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6C7686">
      <w:start w:val="1"/>
      <w:numFmt w:val="decimal"/>
      <w:lvlText w:val="%3."/>
      <w:lvlJc w:val="left"/>
      <w:pPr>
        <w:ind w:left="200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DCF0A2">
      <w:start w:val="1"/>
      <w:numFmt w:val="decimal"/>
      <w:lvlText w:val="%4."/>
      <w:lvlJc w:val="left"/>
      <w:pPr>
        <w:ind w:left="272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B05672">
      <w:start w:val="1"/>
      <w:numFmt w:val="decimal"/>
      <w:lvlText w:val="%5."/>
      <w:lvlJc w:val="left"/>
      <w:pPr>
        <w:ind w:left="344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9A6DA4">
      <w:start w:val="1"/>
      <w:numFmt w:val="decimal"/>
      <w:lvlText w:val="%6."/>
      <w:lvlJc w:val="left"/>
      <w:pPr>
        <w:ind w:left="41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EA2196">
      <w:start w:val="1"/>
      <w:numFmt w:val="decimal"/>
      <w:lvlText w:val="%7."/>
      <w:lvlJc w:val="left"/>
      <w:pPr>
        <w:ind w:left="488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E09BDA">
      <w:start w:val="1"/>
      <w:numFmt w:val="decimal"/>
      <w:lvlText w:val="%8."/>
      <w:lvlJc w:val="left"/>
      <w:pPr>
        <w:ind w:left="560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A20A50">
      <w:start w:val="1"/>
      <w:numFmt w:val="decimal"/>
      <w:lvlText w:val="%9."/>
      <w:lvlJc w:val="left"/>
      <w:pPr>
        <w:ind w:left="632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 w15:restartNumberingAfterBreak="0">
    <w:nsid w:val="44040E73"/>
    <w:multiLevelType w:val="hybridMultilevel"/>
    <w:tmpl w:val="087E4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4535768"/>
    <w:multiLevelType w:val="hybridMultilevel"/>
    <w:tmpl w:val="F33AC0C6"/>
    <w:styleLink w:val="Zaimportowanystyl39"/>
    <w:lvl w:ilvl="0" w:tplc="0D6C330A">
      <w:start w:val="1"/>
      <w:numFmt w:val="decimal"/>
      <w:lvlText w:val="%1)"/>
      <w:lvlJc w:val="left"/>
      <w:pPr>
        <w:tabs>
          <w:tab w:val="left" w:pos="298"/>
        </w:tabs>
        <w:ind w:left="658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4E376C">
      <w:start w:val="1"/>
      <w:numFmt w:val="lowerLetter"/>
      <w:lvlText w:val="%2."/>
      <w:lvlJc w:val="left"/>
      <w:pPr>
        <w:tabs>
          <w:tab w:val="left" w:pos="298"/>
        </w:tabs>
        <w:ind w:left="1378" w:hanging="359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080988">
      <w:start w:val="1"/>
      <w:numFmt w:val="lowerRoman"/>
      <w:lvlText w:val="%3."/>
      <w:lvlJc w:val="left"/>
      <w:pPr>
        <w:tabs>
          <w:tab w:val="left" w:pos="298"/>
        </w:tabs>
        <w:ind w:left="2098" w:hanging="313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4EEB3A">
      <w:start w:val="1"/>
      <w:numFmt w:val="decimal"/>
      <w:lvlText w:val="%4."/>
      <w:lvlJc w:val="left"/>
      <w:pPr>
        <w:tabs>
          <w:tab w:val="left" w:pos="298"/>
        </w:tabs>
        <w:ind w:left="2818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A282E4">
      <w:start w:val="1"/>
      <w:numFmt w:val="lowerLetter"/>
      <w:lvlText w:val="%5."/>
      <w:lvlJc w:val="left"/>
      <w:pPr>
        <w:tabs>
          <w:tab w:val="left" w:pos="298"/>
        </w:tabs>
        <w:ind w:left="3538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720348">
      <w:start w:val="1"/>
      <w:numFmt w:val="lowerRoman"/>
      <w:lvlText w:val="%6."/>
      <w:lvlJc w:val="left"/>
      <w:pPr>
        <w:tabs>
          <w:tab w:val="left" w:pos="298"/>
        </w:tabs>
        <w:ind w:left="4258" w:hanging="313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487622">
      <w:start w:val="1"/>
      <w:numFmt w:val="decimal"/>
      <w:lvlText w:val="%7."/>
      <w:lvlJc w:val="left"/>
      <w:pPr>
        <w:tabs>
          <w:tab w:val="left" w:pos="298"/>
        </w:tabs>
        <w:ind w:left="4978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BE6840">
      <w:start w:val="1"/>
      <w:numFmt w:val="lowerLetter"/>
      <w:lvlText w:val="%8."/>
      <w:lvlJc w:val="left"/>
      <w:pPr>
        <w:tabs>
          <w:tab w:val="left" w:pos="298"/>
        </w:tabs>
        <w:ind w:left="5698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E6A74C">
      <w:start w:val="1"/>
      <w:numFmt w:val="lowerRoman"/>
      <w:lvlText w:val="%9."/>
      <w:lvlJc w:val="left"/>
      <w:pPr>
        <w:tabs>
          <w:tab w:val="left" w:pos="298"/>
        </w:tabs>
        <w:ind w:left="6418" w:hanging="313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47FF4823"/>
    <w:multiLevelType w:val="hybridMultilevel"/>
    <w:tmpl w:val="4BBA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8733408"/>
    <w:multiLevelType w:val="hybridMultilevel"/>
    <w:tmpl w:val="8604D6E2"/>
    <w:styleLink w:val="Zaimportowanystyl13"/>
    <w:lvl w:ilvl="0" w:tplc="292E3968">
      <w:start w:val="1"/>
      <w:numFmt w:val="decimal"/>
      <w:lvlText w:val="%1)"/>
      <w:lvlJc w:val="left"/>
      <w:pPr>
        <w:tabs>
          <w:tab w:val="left" w:pos="103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523C74">
      <w:start w:val="1"/>
      <w:numFmt w:val="lowerLetter"/>
      <w:lvlText w:val="%2."/>
      <w:lvlJc w:val="left"/>
      <w:pPr>
        <w:tabs>
          <w:tab w:val="left" w:pos="103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FE58B0">
      <w:start w:val="1"/>
      <w:numFmt w:val="lowerRoman"/>
      <w:lvlText w:val="%3."/>
      <w:lvlJc w:val="left"/>
      <w:pPr>
        <w:tabs>
          <w:tab w:val="left" w:pos="1032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C0FD38">
      <w:start w:val="1"/>
      <w:numFmt w:val="decimal"/>
      <w:lvlText w:val="%4."/>
      <w:lvlJc w:val="left"/>
      <w:pPr>
        <w:tabs>
          <w:tab w:val="left" w:pos="103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EC8F3A">
      <w:start w:val="1"/>
      <w:numFmt w:val="lowerLetter"/>
      <w:lvlText w:val="%5."/>
      <w:lvlJc w:val="left"/>
      <w:pPr>
        <w:tabs>
          <w:tab w:val="left" w:pos="10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540994">
      <w:start w:val="1"/>
      <w:numFmt w:val="lowerRoman"/>
      <w:lvlText w:val="%6."/>
      <w:lvlJc w:val="left"/>
      <w:pPr>
        <w:tabs>
          <w:tab w:val="left" w:pos="1032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964016">
      <w:start w:val="1"/>
      <w:numFmt w:val="decimal"/>
      <w:lvlText w:val="%7."/>
      <w:lvlJc w:val="left"/>
      <w:pPr>
        <w:tabs>
          <w:tab w:val="left" w:pos="103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A01438">
      <w:start w:val="1"/>
      <w:numFmt w:val="lowerLetter"/>
      <w:lvlText w:val="%8."/>
      <w:lvlJc w:val="left"/>
      <w:pPr>
        <w:tabs>
          <w:tab w:val="left" w:pos="103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8C6016">
      <w:start w:val="1"/>
      <w:numFmt w:val="lowerRoman"/>
      <w:lvlText w:val="%9."/>
      <w:lvlJc w:val="left"/>
      <w:pPr>
        <w:tabs>
          <w:tab w:val="left" w:pos="1032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4C953A95"/>
    <w:multiLevelType w:val="hybridMultilevel"/>
    <w:tmpl w:val="584482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D173B46"/>
    <w:multiLevelType w:val="hybridMultilevel"/>
    <w:tmpl w:val="71DECC32"/>
    <w:styleLink w:val="Zaimportowanystyl37"/>
    <w:lvl w:ilvl="0" w:tplc="2E0AB356">
      <w:start w:val="1"/>
      <w:numFmt w:val="lowerLetter"/>
      <w:lvlText w:val="%1."/>
      <w:lvlJc w:val="left"/>
      <w:pPr>
        <w:ind w:left="10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E00904">
      <w:start w:val="1"/>
      <w:numFmt w:val="upperRoman"/>
      <w:lvlText w:val="%2."/>
      <w:lvlJc w:val="left"/>
      <w:pPr>
        <w:ind w:left="2160" w:hanging="8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8E20B0">
      <w:start w:val="1"/>
      <w:numFmt w:val="lowerLetter"/>
      <w:lvlText w:val="%3."/>
      <w:lvlJc w:val="left"/>
      <w:pPr>
        <w:ind w:left="25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66E9FE">
      <w:start w:val="1"/>
      <w:numFmt w:val="lowerLetter"/>
      <w:lvlText w:val="%4."/>
      <w:lvlJc w:val="left"/>
      <w:pPr>
        <w:ind w:left="32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CA2AA4">
      <w:start w:val="1"/>
      <w:numFmt w:val="lowerLetter"/>
      <w:lvlText w:val="%5."/>
      <w:lvlJc w:val="left"/>
      <w:pPr>
        <w:ind w:left="396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BCF7EC">
      <w:start w:val="1"/>
      <w:numFmt w:val="lowerLetter"/>
      <w:lvlText w:val="%6."/>
      <w:lvlJc w:val="left"/>
      <w:pPr>
        <w:ind w:left="46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C8BD2C">
      <w:start w:val="1"/>
      <w:numFmt w:val="lowerLetter"/>
      <w:lvlText w:val="%7."/>
      <w:lvlJc w:val="left"/>
      <w:pPr>
        <w:ind w:left="54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7E07E0">
      <w:start w:val="1"/>
      <w:numFmt w:val="lowerLetter"/>
      <w:lvlText w:val="%8."/>
      <w:lvlJc w:val="left"/>
      <w:pPr>
        <w:ind w:left="61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8E0D90">
      <w:start w:val="1"/>
      <w:numFmt w:val="lowerLetter"/>
      <w:lvlText w:val="%9."/>
      <w:lvlJc w:val="left"/>
      <w:pPr>
        <w:ind w:left="68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4D7F4075"/>
    <w:multiLevelType w:val="hybridMultilevel"/>
    <w:tmpl w:val="31969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F512B64"/>
    <w:multiLevelType w:val="hybridMultilevel"/>
    <w:tmpl w:val="ECD41038"/>
    <w:lvl w:ilvl="0" w:tplc="44364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5A469F"/>
    <w:multiLevelType w:val="hybridMultilevel"/>
    <w:tmpl w:val="FFC6027A"/>
    <w:styleLink w:val="Zaimportowanystyl24"/>
    <w:lvl w:ilvl="0" w:tplc="51A8FF2E">
      <w:start w:val="1"/>
      <w:numFmt w:val="lowerLetter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C27148">
      <w:start w:val="1"/>
      <w:numFmt w:val="lowerLetter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46DAD2">
      <w:start w:val="1"/>
      <w:numFmt w:val="lowerLetter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F4FD64">
      <w:start w:val="1"/>
      <w:numFmt w:val="lowerLetter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32818E">
      <w:start w:val="1"/>
      <w:numFmt w:val="lowerLetter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1C0914">
      <w:start w:val="1"/>
      <w:numFmt w:val="lowerLetter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B0CA06">
      <w:start w:val="1"/>
      <w:numFmt w:val="lowerLetter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7CBB46">
      <w:start w:val="1"/>
      <w:numFmt w:val="lowerLetter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745D24">
      <w:start w:val="1"/>
      <w:numFmt w:val="lowerLetter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54A91765"/>
    <w:multiLevelType w:val="hybridMultilevel"/>
    <w:tmpl w:val="5F0A9A6A"/>
    <w:styleLink w:val="Zaimportowanystyl53"/>
    <w:lvl w:ilvl="0" w:tplc="61D0F76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106CB6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A889D6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FCD4A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F240D8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7647A4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5407C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A832C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2ABFC4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5594619B"/>
    <w:multiLevelType w:val="hybridMultilevel"/>
    <w:tmpl w:val="9AF05BC4"/>
    <w:styleLink w:val="Punktory"/>
    <w:lvl w:ilvl="0" w:tplc="D3944D94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C41A76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F4EED8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F6E676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CAA700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5A0528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14911A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4C85F4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FEB728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578D14A3"/>
    <w:multiLevelType w:val="hybridMultilevel"/>
    <w:tmpl w:val="EE920182"/>
    <w:styleLink w:val="Zaimportowanystyl5"/>
    <w:lvl w:ilvl="0" w:tplc="469C4992">
      <w:start w:val="1"/>
      <w:numFmt w:val="lowerLetter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48DE7E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A01234">
      <w:start w:val="1"/>
      <w:numFmt w:val="lowerRoman"/>
      <w:lvlText w:val="%3."/>
      <w:lvlJc w:val="left"/>
      <w:pPr>
        <w:ind w:left="1440" w:hanging="6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CA8ADA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2EF0D2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D4FBD8">
      <w:start w:val="1"/>
      <w:numFmt w:val="lowerRoman"/>
      <w:lvlText w:val="%6."/>
      <w:lvlJc w:val="left"/>
      <w:pPr>
        <w:ind w:left="3600" w:hanging="6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74FC60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22E6B8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5066BC">
      <w:start w:val="1"/>
      <w:numFmt w:val="lowerRoman"/>
      <w:lvlText w:val="%9."/>
      <w:lvlJc w:val="left"/>
      <w:pPr>
        <w:ind w:left="5760" w:hanging="6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58CA75A2"/>
    <w:multiLevelType w:val="hybridMultilevel"/>
    <w:tmpl w:val="1494ECF6"/>
    <w:styleLink w:val="Zaimportowanystyl16"/>
    <w:lvl w:ilvl="0" w:tplc="5D3C5A94">
      <w:start w:val="1"/>
      <w:numFmt w:val="decimal"/>
      <w:lvlText w:val="%1)"/>
      <w:lvlJc w:val="left"/>
      <w:pPr>
        <w:tabs>
          <w:tab w:val="left" w:pos="29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1A5E3A">
      <w:start w:val="1"/>
      <w:numFmt w:val="lowerLetter"/>
      <w:lvlText w:val="%2."/>
      <w:lvlJc w:val="left"/>
      <w:pPr>
        <w:tabs>
          <w:tab w:val="left" w:pos="29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0AEE8C">
      <w:start w:val="1"/>
      <w:numFmt w:val="lowerRoman"/>
      <w:lvlText w:val="%3."/>
      <w:lvlJc w:val="left"/>
      <w:pPr>
        <w:tabs>
          <w:tab w:val="left" w:pos="298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76EA86">
      <w:start w:val="1"/>
      <w:numFmt w:val="decimal"/>
      <w:lvlText w:val="%4."/>
      <w:lvlJc w:val="left"/>
      <w:pPr>
        <w:tabs>
          <w:tab w:val="left" w:pos="29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1E6D22">
      <w:start w:val="1"/>
      <w:numFmt w:val="lowerLetter"/>
      <w:lvlText w:val="%5."/>
      <w:lvlJc w:val="left"/>
      <w:pPr>
        <w:tabs>
          <w:tab w:val="left" w:pos="29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96A26C">
      <w:start w:val="1"/>
      <w:numFmt w:val="lowerRoman"/>
      <w:lvlText w:val="%6."/>
      <w:lvlJc w:val="left"/>
      <w:pPr>
        <w:tabs>
          <w:tab w:val="left" w:pos="298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88D954">
      <w:start w:val="1"/>
      <w:numFmt w:val="decimal"/>
      <w:lvlText w:val="%7."/>
      <w:lvlJc w:val="left"/>
      <w:pPr>
        <w:tabs>
          <w:tab w:val="left" w:pos="298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F8421A">
      <w:start w:val="1"/>
      <w:numFmt w:val="lowerLetter"/>
      <w:lvlText w:val="%8."/>
      <w:lvlJc w:val="left"/>
      <w:pPr>
        <w:tabs>
          <w:tab w:val="left" w:pos="298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E6B294">
      <w:start w:val="1"/>
      <w:numFmt w:val="lowerRoman"/>
      <w:lvlText w:val="%9."/>
      <w:lvlJc w:val="left"/>
      <w:pPr>
        <w:tabs>
          <w:tab w:val="left" w:pos="298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58FC1613"/>
    <w:multiLevelType w:val="hybridMultilevel"/>
    <w:tmpl w:val="1E7274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9B418E1"/>
    <w:multiLevelType w:val="hybridMultilevel"/>
    <w:tmpl w:val="5316C540"/>
    <w:styleLink w:val="Zaimportowanystyl35"/>
    <w:lvl w:ilvl="0" w:tplc="A8A2C49A">
      <w:start w:val="1"/>
      <w:numFmt w:val="lowerLetter"/>
      <w:lvlText w:val="%1."/>
      <w:lvlJc w:val="left"/>
      <w:pPr>
        <w:ind w:left="10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6E56E2">
      <w:start w:val="1"/>
      <w:numFmt w:val="lowerLetter"/>
      <w:lvlText w:val="%2."/>
      <w:lvlJc w:val="left"/>
      <w:pPr>
        <w:ind w:left="18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1CBB4A">
      <w:start w:val="1"/>
      <w:numFmt w:val="lowerLetter"/>
      <w:lvlText w:val="%3."/>
      <w:lvlJc w:val="left"/>
      <w:pPr>
        <w:ind w:left="25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E8B432">
      <w:start w:val="1"/>
      <w:numFmt w:val="lowerLetter"/>
      <w:lvlText w:val="%4."/>
      <w:lvlJc w:val="left"/>
      <w:pPr>
        <w:ind w:left="32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9A6FE6">
      <w:start w:val="1"/>
      <w:numFmt w:val="lowerLetter"/>
      <w:lvlText w:val="%5."/>
      <w:lvlJc w:val="left"/>
      <w:pPr>
        <w:ind w:left="396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7601D6">
      <w:start w:val="1"/>
      <w:numFmt w:val="lowerLetter"/>
      <w:lvlText w:val="%6."/>
      <w:lvlJc w:val="left"/>
      <w:pPr>
        <w:ind w:left="46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603DF6">
      <w:start w:val="1"/>
      <w:numFmt w:val="lowerLetter"/>
      <w:lvlText w:val="%7."/>
      <w:lvlJc w:val="left"/>
      <w:pPr>
        <w:ind w:left="54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4CFD10">
      <w:start w:val="1"/>
      <w:numFmt w:val="lowerLetter"/>
      <w:lvlText w:val="%8."/>
      <w:lvlJc w:val="left"/>
      <w:pPr>
        <w:ind w:left="61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CCA82E">
      <w:start w:val="1"/>
      <w:numFmt w:val="lowerLetter"/>
      <w:lvlText w:val="%9."/>
      <w:lvlJc w:val="left"/>
      <w:pPr>
        <w:ind w:left="68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5B0B6F72"/>
    <w:multiLevelType w:val="hybridMultilevel"/>
    <w:tmpl w:val="7E70249C"/>
    <w:styleLink w:val="Zaimportowanystyl3"/>
    <w:lvl w:ilvl="0" w:tplc="F05ED96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3E01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CE857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A2007A">
      <w:start w:val="1"/>
      <w:numFmt w:val="bullet"/>
      <w:lvlText w:val="●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B6C3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524EC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263E0E">
      <w:start w:val="1"/>
      <w:numFmt w:val="bullet"/>
      <w:lvlText w:val="●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DCE9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EE3BA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 w15:restartNumberingAfterBreak="0">
    <w:nsid w:val="5B8E1278"/>
    <w:multiLevelType w:val="hybridMultilevel"/>
    <w:tmpl w:val="958EF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F74BD2"/>
    <w:multiLevelType w:val="hybridMultilevel"/>
    <w:tmpl w:val="01045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06006E6"/>
    <w:multiLevelType w:val="hybridMultilevel"/>
    <w:tmpl w:val="BAE21766"/>
    <w:styleLink w:val="Zaimportowanystyl47"/>
    <w:lvl w:ilvl="0" w:tplc="285490B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D045A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34C494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6744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568378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8300A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5E6CC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BED236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C2E8F2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 w15:restartNumberingAfterBreak="0">
    <w:nsid w:val="637010F7"/>
    <w:multiLevelType w:val="hybridMultilevel"/>
    <w:tmpl w:val="20EC56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3B01617"/>
    <w:multiLevelType w:val="hybridMultilevel"/>
    <w:tmpl w:val="62CEFC00"/>
    <w:styleLink w:val="Zaimportowanystyl27"/>
    <w:lvl w:ilvl="0" w:tplc="3502DB9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7860E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0CA31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CA959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DC76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90808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AAFFB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9A1EC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402EF4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63BB4290"/>
    <w:multiLevelType w:val="hybridMultilevel"/>
    <w:tmpl w:val="ADC83EA6"/>
    <w:styleLink w:val="Zaimportowanystyl41"/>
    <w:lvl w:ilvl="0" w:tplc="EB3CF284">
      <w:start w:val="1"/>
      <w:numFmt w:val="decimal"/>
      <w:lvlText w:val="%1)"/>
      <w:lvlJc w:val="left"/>
      <w:pPr>
        <w:ind w:left="1070" w:hanging="7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28A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F6A200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84E41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92678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2AE712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36047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3C5DF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C80E20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649B536C"/>
    <w:multiLevelType w:val="hybridMultilevel"/>
    <w:tmpl w:val="5164EA66"/>
    <w:styleLink w:val="Zaimportowanystyl10"/>
    <w:lvl w:ilvl="0" w:tplc="DBE44026">
      <w:start w:val="1"/>
      <w:numFmt w:val="lowerLetter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AC55C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94CB9A">
      <w:start w:val="1"/>
      <w:numFmt w:val="lowerLetter"/>
      <w:lvlText w:val="%3."/>
      <w:lvlJc w:val="left"/>
      <w:pPr>
        <w:ind w:left="21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F2C800">
      <w:start w:val="1"/>
      <w:numFmt w:val="lowerLetter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340398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1C6370">
      <w:start w:val="1"/>
      <w:numFmt w:val="lowerLetter"/>
      <w:lvlText w:val="%6."/>
      <w:lvlJc w:val="left"/>
      <w:pPr>
        <w:ind w:left="43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6ED414">
      <w:start w:val="1"/>
      <w:numFmt w:val="lowerLetter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580032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888F52">
      <w:start w:val="1"/>
      <w:numFmt w:val="lowerLetter"/>
      <w:lvlText w:val="%9."/>
      <w:lvlJc w:val="left"/>
      <w:pPr>
        <w:ind w:left="64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 w15:restartNumberingAfterBreak="0">
    <w:nsid w:val="669E7D14"/>
    <w:multiLevelType w:val="hybridMultilevel"/>
    <w:tmpl w:val="9E408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7AE4EF6"/>
    <w:multiLevelType w:val="hybridMultilevel"/>
    <w:tmpl w:val="0764FDF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68D04296"/>
    <w:multiLevelType w:val="hybridMultilevel"/>
    <w:tmpl w:val="450EA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9070666"/>
    <w:multiLevelType w:val="hybridMultilevel"/>
    <w:tmpl w:val="596CF4CC"/>
    <w:styleLink w:val="Zaimportowanystyl33"/>
    <w:lvl w:ilvl="0" w:tplc="CF72D564">
      <w:start w:val="1"/>
      <w:numFmt w:val="lowerLetter"/>
      <w:lvlText w:val="%1."/>
      <w:lvlJc w:val="left"/>
      <w:pPr>
        <w:ind w:left="10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96F02E">
      <w:start w:val="1"/>
      <w:numFmt w:val="lowerLetter"/>
      <w:lvlText w:val="%2."/>
      <w:lvlJc w:val="left"/>
      <w:pPr>
        <w:ind w:left="18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C2AC98">
      <w:start w:val="1"/>
      <w:numFmt w:val="lowerLetter"/>
      <w:lvlText w:val="%3."/>
      <w:lvlJc w:val="left"/>
      <w:pPr>
        <w:ind w:left="25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96DAF4">
      <w:start w:val="1"/>
      <w:numFmt w:val="lowerLetter"/>
      <w:lvlText w:val="%4."/>
      <w:lvlJc w:val="left"/>
      <w:pPr>
        <w:ind w:left="32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6CA29A">
      <w:start w:val="1"/>
      <w:numFmt w:val="lowerLetter"/>
      <w:lvlText w:val="%5."/>
      <w:lvlJc w:val="left"/>
      <w:pPr>
        <w:ind w:left="396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761958">
      <w:start w:val="1"/>
      <w:numFmt w:val="lowerLetter"/>
      <w:lvlText w:val="%6."/>
      <w:lvlJc w:val="left"/>
      <w:pPr>
        <w:ind w:left="46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323C5C">
      <w:start w:val="1"/>
      <w:numFmt w:val="lowerLetter"/>
      <w:lvlText w:val="%7."/>
      <w:lvlJc w:val="left"/>
      <w:pPr>
        <w:ind w:left="54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7EF92A">
      <w:start w:val="1"/>
      <w:numFmt w:val="lowerLetter"/>
      <w:lvlText w:val="%8."/>
      <w:lvlJc w:val="left"/>
      <w:pPr>
        <w:ind w:left="61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D0F666">
      <w:start w:val="1"/>
      <w:numFmt w:val="lowerLetter"/>
      <w:lvlText w:val="%9."/>
      <w:lvlJc w:val="left"/>
      <w:pPr>
        <w:ind w:left="68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 w15:restartNumberingAfterBreak="0">
    <w:nsid w:val="6DC14E78"/>
    <w:multiLevelType w:val="hybridMultilevel"/>
    <w:tmpl w:val="0ECE44AC"/>
    <w:styleLink w:val="Zaimportowanystyl26"/>
    <w:lvl w:ilvl="0" w:tplc="FAB0BFAA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96906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20659A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A88664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8E09E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0A47FC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1E96AA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CC6AD2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20FADC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 w15:restartNumberingAfterBreak="0">
    <w:nsid w:val="6DF47B24"/>
    <w:multiLevelType w:val="hybridMultilevel"/>
    <w:tmpl w:val="AF4EDA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F670BA8"/>
    <w:multiLevelType w:val="hybridMultilevel"/>
    <w:tmpl w:val="D5FA60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DF3C39"/>
    <w:multiLevelType w:val="hybridMultilevel"/>
    <w:tmpl w:val="4C70C15C"/>
    <w:styleLink w:val="Zaimportowanystyl8"/>
    <w:lvl w:ilvl="0" w:tplc="863C4B12">
      <w:start w:val="1"/>
      <w:numFmt w:val="decimal"/>
      <w:lvlText w:val="%1.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FCC1E8">
      <w:start w:val="1"/>
      <w:numFmt w:val="decimal"/>
      <w:lvlText w:val="%2."/>
      <w:lvlJc w:val="left"/>
      <w:pPr>
        <w:ind w:left="128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A4C95E">
      <w:start w:val="1"/>
      <w:numFmt w:val="decimal"/>
      <w:lvlText w:val="%3."/>
      <w:lvlJc w:val="left"/>
      <w:pPr>
        <w:ind w:left="200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F586F64">
      <w:start w:val="1"/>
      <w:numFmt w:val="decimal"/>
      <w:lvlText w:val="%4."/>
      <w:lvlJc w:val="left"/>
      <w:pPr>
        <w:ind w:left="272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90C34A">
      <w:start w:val="1"/>
      <w:numFmt w:val="decimal"/>
      <w:lvlText w:val="%5."/>
      <w:lvlJc w:val="left"/>
      <w:pPr>
        <w:ind w:left="344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BC9250">
      <w:start w:val="1"/>
      <w:numFmt w:val="decimal"/>
      <w:lvlText w:val="%6."/>
      <w:lvlJc w:val="left"/>
      <w:pPr>
        <w:ind w:left="416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7E8CF2">
      <w:start w:val="1"/>
      <w:numFmt w:val="decimal"/>
      <w:lvlText w:val="%7."/>
      <w:lvlJc w:val="left"/>
      <w:pPr>
        <w:ind w:left="488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F63822">
      <w:start w:val="1"/>
      <w:numFmt w:val="decimal"/>
      <w:lvlText w:val="%8."/>
      <w:lvlJc w:val="left"/>
      <w:pPr>
        <w:ind w:left="560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FCAE98">
      <w:start w:val="1"/>
      <w:numFmt w:val="decimal"/>
      <w:lvlText w:val="%9."/>
      <w:lvlJc w:val="left"/>
      <w:pPr>
        <w:ind w:left="6327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7366542D"/>
    <w:multiLevelType w:val="hybridMultilevel"/>
    <w:tmpl w:val="1152E59A"/>
    <w:styleLink w:val="Zaimportowanystyl23"/>
    <w:lvl w:ilvl="0" w:tplc="E96EB750">
      <w:start w:val="1"/>
      <w:numFmt w:val="lowerLetter"/>
      <w:lvlText w:val="%1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54F1CE">
      <w:start w:val="1"/>
      <w:numFmt w:val="lowerLetter"/>
      <w:lvlText w:val="%2."/>
      <w:lvlJc w:val="left"/>
      <w:pPr>
        <w:ind w:left="11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9C4AA4">
      <w:start w:val="1"/>
      <w:numFmt w:val="lowerLetter"/>
      <w:lvlText w:val="%3."/>
      <w:lvlJc w:val="left"/>
      <w:pPr>
        <w:ind w:left="18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46E8E8">
      <w:start w:val="1"/>
      <w:numFmt w:val="lowerLetter"/>
      <w:lvlText w:val="%4."/>
      <w:lvlJc w:val="left"/>
      <w:pPr>
        <w:ind w:left="25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205686">
      <w:start w:val="1"/>
      <w:numFmt w:val="lowerLetter"/>
      <w:lvlText w:val="%5."/>
      <w:lvlJc w:val="left"/>
      <w:pPr>
        <w:ind w:left="330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D2B000">
      <w:start w:val="1"/>
      <w:numFmt w:val="lowerLetter"/>
      <w:lvlText w:val="%6."/>
      <w:lvlJc w:val="left"/>
      <w:pPr>
        <w:ind w:left="402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484AE8">
      <w:start w:val="1"/>
      <w:numFmt w:val="lowerLetter"/>
      <w:lvlText w:val="%7."/>
      <w:lvlJc w:val="left"/>
      <w:pPr>
        <w:ind w:left="474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47BA6">
      <w:start w:val="1"/>
      <w:numFmt w:val="lowerLetter"/>
      <w:lvlText w:val="%8."/>
      <w:lvlJc w:val="left"/>
      <w:pPr>
        <w:ind w:left="546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48054">
      <w:start w:val="1"/>
      <w:numFmt w:val="lowerLetter"/>
      <w:lvlText w:val="%9."/>
      <w:lvlJc w:val="left"/>
      <w:pPr>
        <w:ind w:left="61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 w15:restartNumberingAfterBreak="0">
    <w:nsid w:val="75B60809"/>
    <w:multiLevelType w:val="hybridMultilevel"/>
    <w:tmpl w:val="B0727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70833F5"/>
    <w:multiLevelType w:val="hybridMultilevel"/>
    <w:tmpl w:val="0BE479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823262A"/>
    <w:multiLevelType w:val="hybridMultilevel"/>
    <w:tmpl w:val="C38C8020"/>
    <w:styleLink w:val="Zaimportowanystyl29"/>
    <w:lvl w:ilvl="0" w:tplc="D24ADB60">
      <w:start w:val="1"/>
      <w:numFmt w:val="decimal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5A64C0">
      <w:start w:val="1"/>
      <w:numFmt w:val="decimal"/>
      <w:lvlText w:val="%2."/>
      <w:lvlJc w:val="left"/>
      <w:pPr>
        <w:ind w:left="114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D07676">
      <w:start w:val="1"/>
      <w:numFmt w:val="decimal"/>
      <w:lvlText w:val="%3."/>
      <w:lvlJc w:val="left"/>
      <w:pPr>
        <w:ind w:left="186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E45A32">
      <w:start w:val="1"/>
      <w:numFmt w:val="decimal"/>
      <w:lvlText w:val="%4."/>
      <w:lvlJc w:val="left"/>
      <w:pPr>
        <w:ind w:left="258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0EDE20">
      <w:start w:val="1"/>
      <w:numFmt w:val="decimal"/>
      <w:lvlText w:val="%5."/>
      <w:lvlJc w:val="left"/>
      <w:pPr>
        <w:ind w:left="330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C0EA">
      <w:start w:val="1"/>
      <w:numFmt w:val="decimal"/>
      <w:lvlText w:val="%6."/>
      <w:lvlJc w:val="left"/>
      <w:pPr>
        <w:ind w:left="402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E03218">
      <w:start w:val="1"/>
      <w:numFmt w:val="decimal"/>
      <w:lvlText w:val="%7."/>
      <w:lvlJc w:val="left"/>
      <w:pPr>
        <w:ind w:left="474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D84268">
      <w:start w:val="1"/>
      <w:numFmt w:val="decimal"/>
      <w:lvlText w:val="%8."/>
      <w:lvlJc w:val="left"/>
      <w:pPr>
        <w:ind w:left="546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C46CCC">
      <w:start w:val="1"/>
      <w:numFmt w:val="decimal"/>
      <w:lvlText w:val="%9."/>
      <w:lvlJc w:val="left"/>
      <w:pPr>
        <w:ind w:left="6186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 w15:restartNumberingAfterBreak="0">
    <w:nsid w:val="78CA1D0D"/>
    <w:multiLevelType w:val="hybridMultilevel"/>
    <w:tmpl w:val="67E8A44C"/>
    <w:styleLink w:val="Zaimportowanystyl40"/>
    <w:lvl w:ilvl="0" w:tplc="A1BE60DA">
      <w:start w:val="1"/>
      <w:numFmt w:val="decimal"/>
      <w:lvlText w:val="%1)"/>
      <w:lvlJc w:val="left"/>
      <w:pPr>
        <w:tabs>
          <w:tab w:val="left" w:pos="29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EAA79E">
      <w:start w:val="1"/>
      <w:numFmt w:val="lowerLetter"/>
      <w:lvlText w:val="%2."/>
      <w:lvlJc w:val="left"/>
      <w:pPr>
        <w:tabs>
          <w:tab w:val="left" w:pos="29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02D7CC">
      <w:start w:val="1"/>
      <w:numFmt w:val="lowerRoman"/>
      <w:lvlText w:val="%3."/>
      <w:lvlJc w:val="left"/>
      <w:pPr>
        <w:tabs>
          <w:tab w:val="left" w:pos="298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B629D4">
      <w:start w:val="1"/>
      <w:numFmt w:val="decimal"/>
      <w:lvlText w:val="%4."/>
      <w:lvlJc w:val="left"/>
      <w:pPr>
        <w:tabs>
          <w:tab w:val="left" w:pos="29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BEF21A">
      <w:start w:val="1"/>
      <w:numFmt w:val="lowerLetter"/>
      <w:lvlText w:val="%5."/>
      <w:lvlJc w:val="left"/>
      <w:pPr>
        <w:tabs>
          <w:tab w:val="left" w:pos="29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30A1A2">
      <w:start w:val="1"/>
      <w:numFmt w:val="lowerRoman"/>
      <w:lvlText w:val="%6."/>
      <w:lvlJc w:val="left"/>
      <w:pPr>
        <w:tabs>
          <w:tab w:val="left" w:pos="298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0AD51E">
      <w:start w:val="1"/>
      <w:numFmt w:val="decimal"/>
      <w:lvlText w:val="%7."/>
      <w:lvlJc w:val="left"/>
      <w:pPr>
        <w:tabs>
          <w:tab w:val="left" w:pos="298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44416A">
      <w:start w:val="1"/>
      <w:numFmt w:val="lowerLetter"/>
      <w:lvlText w:val="%8."/>
      <w:lvlJc w:val="left"/>
      <w:pPr>
        <w:tabs>
          <w:tab w:val="left" w:pos="298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86C156">
      <w:start w:val="1"/>
      <w:numFmt w:val="lowerRoman"/>
      <w:lvlText w:val="%9."/>
      <w:lvlJc w:val="left"/>
      <w:pPr>
        <w:tabs>
          <w:tab w:val="left" w:pos="298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 w15:restartNumberingAfterBreak="0">
    <w:nsid w:val="793C3DA9"/>
    <w:multiLevelType w:val="hybridMultilevel"/>
    <w:tmpl w:val="6CDA6334"/>
    <w:styleLink w:val="Zaimportowanystyl2"/>
    <w:lvl w:ilvl="0" w:tplc="51DA9BC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E61E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4E927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C2C58E">
      <w:start w:val="1"/>
      <w:numFmt w:val="bullet"/>
      <w:lvlText w:val="●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FE55F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CE1D2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1664C4">
      <w:start w:val="1"/>
      <w:numFmt w:val="bullet"/>
      <w:lvlText w:val="●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104B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DC3CC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 w15:restartNumberingAfterBreak="0">
    <w:nsid w:val="7BE00EF7"/>
    <w:multiLevelType w:val="hybridMultilevel"/>
    <w:tmpl w:val="4EB255BC"/>
    <w:lvl w:ilvl="0" w:tplc="390035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E4D273F"/>
    <w:multiLevelType w:val="hybridMultilevel"/>
    <w:tmpl w:val="A5900D24"/>
    <w:styleLink w:val="Zaimportowanystyl36"/>
    <w:lvl w:ilvl="0" w:tplc="71506256">
      <w:start w:val="1"/>
      <w:numFmt w:val="lowerLetter"/>
      <w:lvlText w:val="%1."/>
      <w:lvlJc w:val="left"/>
      <w:pPr>
        <w:ind w:left="10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207624">
      <w:start w:val="1"/>
      <w:numFmt w:val="lowerLetter"/>
      <w:lvlText w:val="%2."/>
      <w:lvlJc w:val="left"/>
      <w:pPr>
        <w:ind w:left="18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52680E">
      <w:start w:val="1"/>
      <w:numFmt w:val="lowerLetter"/>
      <w:lvlText w:val="%3."/>
      <w:lvlJc w:val="left"/>
      <w:pPr>
        <w:ind w:left="25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E0BACA">
      <w:start w:val="1"/>
      <w:numFmt w:val="lowerLetter"/>
      <w:lvlText w:val="%4."/>
      <w:lvlJc w:val="left"/>
      <w:pPr>
        <w:ind w:left="32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8401B0">
      <w:start w:val="1"/>
      <w:numFmt w:val="lowerLetter"/>
      <w:lvlText w:val="%5."/>
      <w:lvlJc w:val="left"/>
      <w:pPr>
        <w:ind w:left="396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88BCF6">
      <w:start w:val="1"/>
      <w:numFmt w:val="lowerLetter"/>
      <w:lvlText w:val="%6."/>
      <w:lvlJc w:val="left"/>
      <w:pPr>
        <w:ind w:left="468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8CC4DE">
      <w:start w:val="1"/>
      <w:numFmt w:val="lowerLetter"/>
      <w:lvlText w:val="%7."/>
      <w:lvlJc w:val="left"/>
      <w:pPr>
        <w:ind w:left="54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E81E30">
      <w:start w:val="1"/>
      <w:numFmt w:val="lowerLetter"/>
      <w:lvlText w:val="%8."/>
      <w:lvlJc w:val="left"/>
      <w:pPr>
        <w:ind w:left="612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92413D8">
      <w:start w:val="1"/>
      <w:numFmt w:val="lowerLetter"/>
      <w:lvlText w:val="%9."/>
      <w:lvlJc w:val="left"/>
      <w:pPr>
        <w:ind w:left="68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7FE71F3A"/>
    <w:multiLevelType w:val="hybridMultilevel"/>
    <w:tmpl w:val="5F443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140799">
    <w:abstractNumId w:val="49"/>
  </w:num>
  <w:num w:numId="2" w16cid:durableId="128784818">
    <w:abstractNumId w:val="109"/>
  </w:num>
  <w:num w:numId="3" w16cid:durableId="1614753514">
    <w:abstractNumId w:val="88"/>
  </w:num>
  <w:num w:numId="4" w16cid:durableId="422529288">
    <w:abstractNumId w:val="21"/>
  </w:num>
  <w:num w:numId="5" w16cid:durableId="1435130864">
    <w:abstractNumId w:val="84"/>
  </w:num>
  <w:num w:numId="6" w16cid:durableId="1125660847">
    <w:abstractNumId w:val="83"/>
  </w:num>
  <w:num w:numId="7" w16cid:durableId="852960170">
    <w:abstractNumId w:val="48"/>
  </w:num>
  <w:num w:numId="8" w16cid:durableId="1992371605">
    <w:abstractNumId w:val="69"/>
  </w:num>
  <w:num w:numId="9" w16cid:durableId="1747726634">
    <w:abstractNumId w:val="103"/>
  </w:num>
  <w:num w:numId="10" w16cid:durableId="1732076529">
    <w:abstractNumId w:val="72"/>
  </w:num>
  <w:num w:numId="11" w16cid:durableId="1383479865">
    <w:abstractNumId w:val="95"/>
  </w:num>
  <w:num w:numId="12" w16cid:durableId="315185673">
    <w:abstractNumId w:val="35"/>
  </w:num>
  <w:num w:numId="13" w16cid:durableId="1662080725">
    <w:abstractNumId w:val="62"/>
  </w:num>
  <w:num w:numId="14" w16cid:durableId="1598439325">
    <w:abstractNumId w:val="76"/>
  </w:num>
  <w:num w:numId="15" w16cid:durableId="1928269836">
    <w:abstractNumId w:val="20"/>
  </w:num>
  <w:num w:numId="16" w16cid:durableId="1732800721">
    <w:abstractNumId w:val="7"/>
  </w:num>
  <w:num w:numId="17" w16cid:durableId="412777519">
    <w:abstractNumId w:val="85"/>
  </w:num>
  <w:num w:numId="18" w16cid:durableId="1407454031">
    <w:abstractNumId w:val="0"/>
  </w:num>
  <w:num w:numId="19" w16cid:durableId="234096251">
    <w:abstractNumId w:val="42"/>
  </w:num>
  <w:num w:numId="20" w16cid:durableId="762072924">
    <w:abstractNumId w:val="52"/>
  </w:num>
  <w:num w:numId="21" w16cid:durableId="1098137335">
    <w:abstractNumId w:val="43"/>
  </w:num>
  <w:num w:numId="22" w16cid:durableId="955402520">
    <w:abstractNumId w:val="70"/>
  </w:num>
  <w:num w:numId="23" w16cid:durableId="1070731844">
    <w:abstractNumId w:val="38"/>
  </w:num>
  <w:num w:numId="24" w16cid:durableId="1959413155">
    <w:abstractNumId w:val="104"/>
  </w:num>
  <w:num w:numId="25" w16cid:durableId="82606873">
    <w:abstractNumId w:val="81"/>
  </w:num>
  <w:num w:numId="26" w16cid:durableId="1858807694">
    <w:abstractNumId w:val="33"/>
  </w:num>
  <w:num w:numId="27" w16cid:durableId="2133476331">
    <w:abstractNumId w:val="100"/>
  </w:num>
  <w:num w:numId="28" w16cid:durableId="2062630414">
    <w:abstractNumId w:val="93"/>
  </w:num>
  <w:num w:numId="29" w16cid:durableId="683019654">
    <w:abstractNumId w:val="4"/>
  </w:num>
  <w:num w:numId="30" w16cid:durableId="1927422944">
    <w:abstractNumId w:val="107"/>
  </w:num>
  <w:num w:numId="31" w16cid:durableId="1109854087">
    <w:abstractNumId w:val="50"/>
  </w:num>
  <w:num w:numId="32" w16cid:durableId="1900288158">
    <w:abstractNumId w:val="65"/>
  </w:num>
  <w:num w:numId="33" w16cid:durableId="1925720420">
    <w:abstractNumId w:val="55"/>
  </w:num>
  <w:num w:numId="34" w16cid:durableId="124272889">
    <w:abstractNumId w:val="99"/>
  </w:num>
  <w:num w:numId="35" w16cid:durableId="1009524378">
    <w:abstractNumId w:val="46"/>
  </w:num>
  <w:num w:numId="36" w16cid:durableId="691077374">
    <w:abstractNumId w:val="87"/>
  </w:num>
  <w:num w:numId="37" w16cid:durableId="1117338331">
    <w:abstractNumId w:val="111"/>
  </w:num>
  <w:num w:numId="38" w16cid:durableId="1679041285">
    <w:abstractNumId w:val="78"/>
  </w:num>
  <w:num w:numId="39" w16cid:durableId="813906807">
    <w:abstractNumId w:val="58"/>
  </w:num>
  <w:num w:numId="40" w16cid:durableId="959340808">
    <w:abstractNumId w:val="74"/>
  </w:num>
  <w:num w:numId="41" w16cid:durableId="1641184052">
    <w:abstractNumId w:val="108"/>
  </w:num>
  <w:num w:numId="42" w16cid:durableId="1656031325">
    <w:abstractNumId w:val="94"/>
  </w:num>
  <w:num w:numId="43" w16cid:durableId="114064131">
    <w:abstractNumId w:val="2"/>
  </w:num>
  <w:num w:numId="44" w16cid:durableId="2007321239">
    <w:abstractNumId w:val="39"/>
  </w:num>
  <w:num w:numId="45" w16cid:durableId="56169279">
    <w:abstractNumId w:val="37"/>
  </w:num>
  <w:num w:numId="46" w16cid:durableId="728846436">
    <w:abstractNumId w:val="67"/>
  </w:num>
  <w:num w:numId="47" w16cid:durableId="1432315376">
    <w:abstractNumId w:val="41"/>
  </w:num>
  <w:num w:numId="48" w16cid:durableId="508449521">
    <w:abstractNumId w:val="91"/>
  </w:num>
  <w:num w:numId="49" w16cid:durableId="174460353">
    <w:abstractNumId w:val="60"/>
  </w:num>
  <w:num w:numId="50" w16cid:durableId="2092120464">
    <w:abstractNumId w:val="36"/>
  </w:num>
  <w:num w:numId="51" w16cid:durableId="740180030">
    <w:abstractNumId w:val="63"/>
  </w:num>
  <w:num w:numId="52" w16cid:durableId="911506050">
    <w:abstractNumId w:val="11"/>
  </w:num>
  <w:num w:numId="53" w16cid:durableId="1309676151">
    <w:abstractNumId w:val="9"/>
  </w:num>
  <w:num w:numId="54" w16cid:durableId="455106812">
    <w:abstractNumId w:val="82"/>
  </w:num>
  <w:num w:numId="55" w16cid:durableId="1151292263">
    <w:abstractNumId w:val="22"/>
  </w:num>
  <w:num w:numId="56" w16cid:durableId="1083062176">
    <w:abstractNumId w:val="68"/>
  </w:num>
  <w:num w:numId="57" w16cid:durableId="1608847740">
    <w:abstractNumId w:val="106"/>
  </w:num>
  <w:num w:numId="58" w16cid:durableId="1146245983">
    <w:abstractNumId w:val="53"/>
  </w:num>
  <w:num w:numId="59" w16cid:durableId="14234681">
    <w:abstractNumId w:val="61"/>
  </w:num>
  <w:num w:numId="60" w16cid:durableId="445781706">
    <w:abstractNumId w:val="102"/>
  </w:num>
  <w:num w:numId="61" w16cid:durableId="265819200">
    <w:abstractNumId w:val="80"/>
  </w:num>
  <w:num w:numId="62" w16cid:durableId="2050104506">
    <w:abstractNumId w:val="56"/>
  </w:num>
  <w:num w:numId="63" w16cid:durableId="1228956058">
    <w:abstractNumId w:val="28"/>
  </w:num>
  <w:num w:numId="64" w16cid:durableId="166487747">
    <w:abstractNumId w:val="110"/>
  </w:num>
  <w:num w:numId="65" w16cid:durableId="24184400">
    <w:abstractNumId w:val="97"/>
  </w:num>
  <w:num w:numId="66" w16cid:durableId="1495491663">
    <w:abstractNumId w:val="105"/>
  </w:num>
  <w:num w:numId="67" w16cid:durableId="814298371">
    <w:abstractNumId w:val="3"/>
  </w:num>
  <w:num w:numId="68" w16cid:durableId="1367946725">
    <w:abstractNumId w:val="75"/>
  </w:num>
  <w:num w:numId="69" w16cid:durableId="796721920">
    <w:abstractNumId w:val="79"/>
  </w:num>
  <w:num w:numId="70" w16cid:durableId="1778409660">
    <w:abstractNumId w:val="66"/>
  </w:num>
  <w:num w:numId="71" w16cid:durableId="812217139">
    <w:abstractNumId w:val="77"/>
  </w:num>
  <w:num w:numId="72" w16cid:durableId="956450728">
    <w:abstractNumId w:val="15"/>
  </w:num>
  <w:num w:numId="73" w16cid:durableId="56632216">
    <w:abstractNumId w:val="59"/>
  </w:num>
  <w:num w:numId="74" w16cid:durableId="1679623792">
    <w:abstractNumId w:val="45"/>
  </w:num>
  <w:num w:numId="75" w16cid:durableId="757486608">
    <w:abstractNumId w:val="54"/>
  </w:num>
  <w:num w:numId="76" w16cid:durableId="1616212494">
    <w:abstractNumId w:val="86"/>
  </w:num>
  <w:num w:numId="77" w16cid:durableId="969670809">
    <w:abstractNumId w:val="18"/>
  </w:num>
  <w:num w:numId="78" w16cid:durableId="1063914582">
    <w:abstractNumId w:val="98"/>
  </w:num>
  <w:num w:numId="79" w16cid:durableId="221134075">
    <w:abstractNumId w:val="29"/>
  </w:num>
  <w:num w:numId="80" w16cid:durableId="1114131177">
    <w:abstractNumId w:val="5"/>
  </w:num>
  <w:num w:numId="81" w16cid:durableId="1339498077">
    <w:abstractNumId w:val="27"/>
  </w:num>
  <w:num w:numId="82" w16cid:durableId="1685672294">
    <w:abstractNumId w:val="64"/>
  </w:num>
  <w:num w:numId="83" w16cid:durableId="855463459">
    <w:abstractNumId w:val="57"/>
  </w:num>
  <w:num w:numId="84" w16cid:durableId="329649469">
    <w:abstractNumId w:val="14"/>
  </w:num>
  <w:num w:numId="85" w16cid:durableId="1858345851">
    <w:abstractNumId w:val="101"/>
  </w:num>
  <w:num w:numId="86" w16cid:durableId="1754617767">
    <w:abstractNumId w:val="23"/>
  </w:num>
  <w:num w:numId="87" w16cid:durableId="942999875">
    <w:abstractNumId w:val="17"/>
  </w:num>
  <w:num w:numId="88" w16cid:durableId="606813018">
    <w:abstractNumId w:val="25"/>
  </w:num>
  <w:num w:numId="89" w16cid:durableId="1047215336">
    <w:abstractNumId w:val="89"/>
  </w:num>
  <w:num w:numId="90" w16cid:durableId="1661302648">
    <w:abstractNumId w:val="13"/>
  </w:num>
  <w:num w:numId="91" w16cid:durableId="724647288">
    <w:abstractNumId w:val="92"/>
  </w:num>
  <w:num w:numId="92" w16cid:durableId="727415493">
    <w:abstractNumId w:val="40"/>
  </w:num>
  <w:num w:numId="93" w16cid:durableId="1947927422">
    <w:abstractNumId w:val="30"/>
  </w:num>
  <w:num w:numId="94" w16cid:durableId="1785926235">
    <w:abstractNumId w:val="96"/>
  </w:num>
  <w:num w:numId="95" w16cid:durableId="927226971">
    <w:abstractNumId w:val="90"/>
  </w:num>
  <w:num w:numId="96" w16cid:durableId="1091006822">
    <w:abstractNumId w:val="24"/>
  </w:num>
  <w:num w:numId="97" w16cid:durableId="1426613744">
    <w:abstractNumId w:val="8"/>
  </w:num>
  <w:num w:numId="98" w16cid:durableId="1932009778">
    <w:abstractNumId w:val="73"/>
  </w:num>
  <w:num w:numId="99" w16cid:durableId="222371051">
    <w:abstractNumId w:val="31"/>
  </w:num>
  <w:num w:numId="100" w16cid:durableId="2078084537">
    <w:abstractNumId w:val="112"/>
  </w:num>
  <w:num w:numId="101" w16cid:durableId="1174959777">
    <w:abstractNumId w:val="71"/>
  </w:num>
  <w:num w:numId="102" w16cid:durableId="476265583">
    <w:abstractNumId w:val="34"/>
  </w:num>
  <w:num w:numId="103" w16cid:durableId="2032339238">
    <w:abstractNumId w:val="51"/>
  </w:num>
  <w:num w:numId="104" w16cid:durableId="739443204">
    <w:abstractNumId w:val="16"/>
  </w:num>
  <w:num w:numId="105" w16cid:durableId="1529370700">
    <w:abstractNumId w:val="44"/>
  </w:num>
  <w:num w:numId="106" w16cid:durableId="1494301393">
    <w:abstractNumId w:val="26"/>
  </w:num>
  <w:num w:numId="107" w16cid:durableId="285701854">
    <w:abstractNumId w:val="6"/>
  </w:num>
  <w:num w:numId="108" w16cid:durableId="1710449900">
    <w:abstractNumId w:val="10"/>
  </w:num>
  <w:num w:numId="109" w16cid:durableId="1164315988">
    <w:abstractNumId w:val="19"/>
  </w:num>
  <w:num w:numId="110" w16cid:durableId="948126738">
    <w:abstractNumId w:val="32"/>
  </w:num>
  <w:num w:numId="111" w16cid:durableId="187523158">
    <w:abstractNumId w:val="12"/>
  </w:num>
  <w:num w:numId="112" w16cid:durableId="1817065059">
    <w:abstractNumId w:val="47"/>
  </w:num>
  <w:num w:numId="113" w16cid:durableId="809983061">
    <w:abstractNumId w:val="1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006D02"/>
    <w:rsid w:val="000077A7"/>
    <w:rsid w:val="00020E1A"/>
    <w:rsid w:val="00026226"/>
    <w:rsid w:val="00042642"/>
    <w:rsid w:val="00051AF8"/>
    <w:rsid w:val="0006358D"/>
    <w:rsid w:val="000649A2"/>
    <w:rsid w:val="000662E8"/>
    <w:rsid w:val="0007432C"/>
    <w:rsid w:val="000949D2"/>
    <w:rsid w:val="00096831"/>
    <w:rsid w:val="000A1D67"/>
    <w:rsid w:val="000B4E2C"/>
    <w:rsid w:val="000C46BC"/>
    <w:rsid w:val="000D4796"/>
    <w:rsid w:val="0010415F"/>
    <w:rsid w:val="0010603B"/>
    <w:rsid w:val="00110722"/>
    <w:rsid w:val="00117BFD"/>
    <w:rsid w:val="00122FE0"/>
    <w:rsid w:val="00136FE1"/>
    <w:rsid w:val="00145B76"/>
    <w:rsid w:val="00155DE3"/>
    <w:rsid w:val="00165FE7"/>
    <w:rsid w:val="00166978"/>
    <w:rsid w:val="001669BA"/>
    <w:rsid w:val="00171EA8"/>
    <w:rsid w:val="001D7907"/>
    <w:rsid w:val="001E281F"/>
    <w:rsid w:val="001F75B4"/>
    <w:rsid w:val="00224820"/>
    <w:rsid w:val="002477DB"/>
    <w:rsid w:val="002565D7"/>
    <w:rsid w:val="00262341"/>
    <w:rsid w:val="00266C9B"/>
    <w:rsid w:val="00266F1E"/>
    <w:rsid w:val="00274A8B"/>
    <w:rsid w:val="00280DE9"/>
    <w:rsid w:val="00283A59"/>
    <w:rsid w:val="002A079E"/>
    <w:rsid w:val="002A30CD"/>
    <w:rsid w:val="002B1930"/>
    <w:rsid w:val="002C2BCC"/>
    <w:rsid w:val="002C5E9B"/>
    <w:rsid w:val="002D5411"/>
    <w:rsid w:val="002D76A5"/>
    <w:rsid w:val="002E0081"/>
    <w:rsid w:val="002E144B"/>
    <w:rsid w:val="002E28BF"/>
    <w:rsid w:val="003013E3"/>
    <w:rsid w:val="003040B4"/>
    <w:rsid w:val="00313F4B"/>
    <w:rsid w:val="00324C37"/>
    <w:rsid w:val="00330CE7"/>
    <w:rsid w:val="00336136"/>
    <w:rsid w:val="00336DA2"/>
    <w:rsid w:val="003374F1"/>
    <w:rsid w:val="00340C99"/>
    <w:rsid w:val="0034708E"/>
    <w:rsid w:val="003509CD"/>
    <w:rsid w:val="003528BA"/>
    <w:rsid w:val="0036065E"/>
    <w:rsid w:val="0036280F"/>
    <w:rsid w:val="0039043B"/>
    <w:rsid w:val="0039554D"/>
    <w:rsid w:val="003C54C6"/>
    <w:rsid w:val="003D0909"/>
    <w:rsid w:val="003D467C"/>
    <w:rsid w:val="003F17BF"/>
    <w:rsid w:val="00413335"/>
    <w:rsid w:val="00420165"/>
    <w:rsid w:val="00424E4D"/>
    <w:rsid w:val="00426796"/>
    <w:rsid w:val="004354B1"/>
    <w:rsid w:val="004372F8"/>
    <w:rsid w:val="00437F1F"/>
    <w:rsid w:val="00444DAE"/>
    <w:rsid w:val="00452D0A"/>
    <w:rsid w:val="00455E9C"/>
    <w:rsid w:val="0047014F"/>
    <w:rsid w:val="00491B0F"/>
    <w:rsid w:val="00496F96"/>
    <w:rsid w:val="004A22FD"/>
    <w:rsid w:val="004B4A63"/>
    <w:rsid w:val="004C115A"/>
    <w:rsid w:val="004C15DA"/>
    <w:rsid w:val="004C553C"/>
    <w:rsid w:val="004E6C96"/>
    <w:rsid w:val="00513C7D"/>
    <w:rsid w:val="005454FC"/>
    <w:rsid w:val="00545E9B"/>
    <w:rsid w:val="00553953"/>
    <w:rsid w:val="005638AA"/>
    <w:rsid w:val="0057406E"/>
    <w:rsid w:val="00576269"/>
    <w:rsid w:val="00577578"/>
    <w:rsid w:val="00585D55"/>
    <w:rsid w:val="005864C7"/>
    <w:rsid w:val="00594A59"/>
    <w:rsid w:val="005B0870"/>
    <w:rsid w:val="005B58CC"/>
    <w:rsid w:val="005D5426"/>
    <w:rsid w:val="005D5FB3"/>
    <w:rsid w:val="005E23BE"/>
    <w:rsid w:val="005E6C1D"/>
    <w:rsid w:val="005E7AF0"/>
    <w:rsid w:val="005F1FF0"/>
    <w:rsid w:val="005F4EBF"/>
    <w:rsid w:val="00602144"/>
    <w:rsid w:val="00604E47"/>
    <w:rsid w:val="00630CBE"/>
    <w:rsid w:val="006451E5"/>
    <w:rsid w:val="00671712"/>
    <w:rsid w:val="006737CA"/>
    <w:rsid w:val="0069138C"/>
    <w:rsid w:val="006A53D6"/>
    <w:rsid w:val="006B49F2"/>
    <w:rsid w:val="006C2815"/>
    <w:rsid w:val="006C2E4E"/>
    <w:rsid w:val="006C38C4"/>
    <w:rsid w:val="006C401F"/>
    <w:rsid w:val="006C43CE"/>
    <w:rsid w:val="006C6562"/>
    <w:rsid w:val="006D3D57"/>
    <w:rsid w:val="006E00B5"/>
    <w:rsid w:val="006F0B96"/>
    <w:rsid w:val="00703458"/>
    <w:rsid w:val="00713A20"/>
    <w:rsid w:val="00715EDF"/>
    <w:rsid w:val="00725FD2"/>
    <w:rsid w:val="00732E0F"/>
    <w:rsid w:val="00740E5D"/>
    <w:rsid w:val="0076136D"/>
    <w:rsid w:val="00761DC9"/>
    <w:rsid w:val="00763029"/>
    <w:rsid w:val="007664A7"/>
    <w:rsid w:val="007718E7"/>
    <w:rsid w:val="00782427"/>
    <w:rsid w:val="00785CC4"/>
    <w:rsid w:val="007900BA"/>
    <w:rsid w:val="007A12FF"/>
    <w:rsid w:val="007A3F9E"/>
    <w:rsid w:val="007A6006"/>
    <w:rsid w:val="007B0BFE"/>
    <w:rsid w:val="007B6ECD"/>
    <w:rsid w:val="007B7915"/>
    <w:rsid w:val="007D5D4C"/>
    <w:rsid w:val="007F5615"/>
    <w:rsid w:val="00802E11"/>
    <w:rsid w:val="008043FE"/>
    <w:rsid w:val="00823223"/>
    <w:rsid w:val="00837253"/>
    <w:rsid w:val="00843907"/>
    <w:rsid w:val="0084703E"/>
    <w:rsid w:val="008471F1"/>
    <w:rsid w:val="00853250"/>
    <w:rsid w:val="00865C6F"/>
    <w:rsid w:val="00870DF4"/>
    <w:rsid w:val="0087116A"/>
    <w:rsid w:val="00874E39"/>
    <w:rsid w:val="00875A06"/>
    <w:rsid w:val="0088658B"/>
    <w:rsid w:val="00894F44"/>
    <w:rsid w:val="008A6953"/>
    <w:rsid w:val="008B20A0"/>
    <w:rsid w:val="008B5A0B"/>
    <w:rsid w:val="008D11B9"/>
    <w:rsid w:val="008D79F1"/>
    <w:rsid w:val="008F4D3A"/>
    <w:rsid w:val="009011AC"/>
    <w:rsid w:val="00901423"/>
    <w:rsid w:val="009134BC"/>
    <w:rsid w:val="0093628E"/>
    <w:rsid w:val="00936AED"/>
    <w:rsid w:val="00951325"/>
    <w:rsid w:val="009648BE"/>
    <w:rsid w:val="00970810"/>
    <w:rsid w:val="009729F3"/>
    <w:rsid w:val="009747DA"/>
    <w:rsid w:val="0098730E"/>
    <w:rsid w:val="009A42C6"/>
    <w:rsid w:val="009A6DF2"/>
    <w:rsid w:val="009C6D98"/>
    <w:rsid w:val="009D346B"/>
    <w:rsid w:val="009D34F4"/>
    <w:rsid w:val="009D35B1"/>
    <w:rsid w:val="009E1783"/>
    <w:rsid w:val="009E6309"/>
    <w:rsid w:val="00A0212F"/>
    <w:rsid w:val="00A46A42"/>
    <w:rsid w:val="00A5259D"/>
    <w:rsid w:val="00A56BB2"/>
    <w:rsid w:val="00A64CF6"/>
    <w:rsid w:val="00A70B8C"/>
    <w:rsid w:val="00AC1F1B"/>
    <w:rsid w:val="00AE3473"/>
    <w:rsid w:val="00AE5612"/>
    <w:rsid w:val="00AE6878"/>
    <w:rsid w:val="00B10320"/>
    <w:rsid w:val="00B11017"/>
    <w:rsid w:val="00B11968"/>
    <w:rsid w:val="00B11FA8"/>
    <w:rsid w:val="00B3450F"/>
    <w:rsid w:val="00B42A12"/>
    <w:rsid w:val="00B73268"/>
    <w:rsid w:val="00B733CC"/>
    <w:rsid w:val="00B86357"/>
    <w:rsid w:val="00B93510"/>
    <w:rsid w:val="00B94D1D"/>
    <w:rsid w:val="00BB47BA"/>
    <w:rsid w:val="00BD3390"/>
    <w:rsid w:val="00BE10D0"/>
    <w:rsid w:val="00C01BF6"/>
    <w:rsid w:val="00C01C81"/>
    <w:rsid w:val="00C17704"/>
    <w:rsid w:val="00C2100F"/>
    <w:rsid w:val="00C22E89"/>
    <w:rsid w:val="00C277D4"/>
    <w:rsid w:val="00C41BFA"/>
    <w:rsid w:val="00C42257"/>
    <w:rsid w:val="00C47A73"/>
    <w:rsid w:val="00C5501B"/>
    <w:rsid w:val="00C63D72"/>
    <w:rsid w:val="00C70D4A"/>
    <w:rsid w:val="00C71435"/>
    <w:rsid w:val="00C849D9"/>
    <w:rsid w:val="00C85C91"/>
    <w:rsid w:val="00C91FFB"/>
    <w:rsid w:val="00CA29BE"/>
    <w:rsid w:val="00CA7CCA"/>
    <w:rsid w:val="00CC2A20"/>
    <w:rsid w:val="00CC5FA9"/>
    <w:rsid w:val="00CE3BD6"/>
    <w:rsid w:val="00D034B8"/>
    <w:rsid w:val="00D119CE"/>
    <w:rsid w:val="00D12020"/>
    <w:rsid w:val="00D16222"/>
    <w:rsid w:val="00D21ED4"/>
    <w:rsid w:val="00D2482F"/>
    <w:rsid w:val="00D34A7A"/>
    <w:rsid w:val="00D412B3"/>
    <w:rsid w:val="00D432F4"/>
    <w:rsid w:val="00D46A58"/>
    <w:rsid w:val="00D54F54"/>
    <w:rsid w:val="00D574D9"/>
    <w:rsid w:val="00D74A8C"/>
    <w:rsid w:val="00D87490"/>
    <w:rsid w:val="00D95DEC"/>
    <w:rsid w:val="00DB4928"/>
    <w:rsid w:val="00DC252D"/>
    <w:rsid w:val="00DC3EC0"/>
    <w:rsid w:val="00DC7A87"/>
    <w:rsid w:val="00DD536D"/>
    <w:rsid w:val="00DD5C80"/>
    <w:rsid w:val="00E03E62"/>
    <w:rsid w:val="00E04DE6"/>
    <w:rsid w:val="00E16A8E"/>
    <w:rsid w:val="00E22F54"/>
    <w:rsid w:val="00E37732"/>
    <w:rsid w:val="00E4447A"/>
    <w:rsid w:val="00E54063"/>
    <w:rsid w:val="00E54E6B"/>
    <w:rsid w:val="00E617C0"/>
    <w:rsid w:val="00E90D8C"/>
    <w:rsid w:val="00E97E81"/>
    <w:rsid w:val="00EC09BF"/>
    <w:rsid w:val="00EC217B"/>
    <w:rsid w:val="00EC75B6"/>
    <w:rsid w:val="00EF5C97"/>
    <w:rsid w:val="00F00D1A"/>
    <w:rsid w:val="00F02CDF"/>
    <w:rsid w:val="00F0541B"/>
    <w:rsid w:val="00F055F1"/>
    <w:rsid w:val="00F15CAD"/>
    <w:rsid w:val="00F172F0"/>
    <w:rsid w:val="00F344AC"/>
    <w:rsid w:val="00F406F3"/>
    <w:rsid w:val="00F434D9"/>
    <w:rsid w:val="00F50B93"/>
    <w:rsid w:val="00F5125F"/>
    <w:rsid w:val="00F5147E"/>
    <w:rsid w:val="00F643DC"/>
    <w:rsid w:val="00F67500"/>
    <w:rsid w:val="00F70195"/>
    <w:rsid w:val="00F701D1"/>
    <w:rsid w:val="00F70440"/>
    <w:rsid w:val="00F70B7A"/>
    <w:rsid w:val="00F75A2F"/>
    <w:rsid w:val="00F81937"/>
    <w:rsid w:val="00F914DD"/>
    <w:rsid w:val="00F927A1"/>
    <w:rsid w:val="00FA6FCA"/>
    <w:rsid w:val="00FB3056"/>
    <w:rsid w:val="00FD37F7"/>
    <w:rsid w:val="00FE09C7"/>
    <w:rsid w:val="00FE5DDB"/>
    <w:rsid w:val="00FE6B04"/>
    <w:rsid w:val="00FF335B"/>
    <w:rsid w:val="00FF5516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7AE2E"/>
  <w15:docId w15:val="{E99E5559-A673-4781-A590-07E7E370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  <w:style w:type="paragraph" w:styleId="Tekstprzypisudolnego">
    <w:name w:val="footnote text"/>
    <w:basedOn w:val="Normalny"/>
    <w:link w:val="TekstprzypisudolnegoZnak"/>
    <w:uiPriority w:val="99"/>
    <w:unhideWhenUsed/>
    <w:rsid w:val="003D09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909"/>
    <w:rPr>
      <w:sz w:val="20"/>
      <w:szCs w:val="20"/>
    </w:rPr>
  </w:style>
  <w:style w:type="paragraph" w:styleId="Bezodstpw">
    <w:name w:val="No Spacing"/>
    <w:basedOn w:val="Normalny"/>
    <w:qFormat/>
    <w:rsid w:val="003D0909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D0909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38C4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3">
    <w:name w:val="toc 3"/>
    <w:basedOn w:val="Normalny"/>
    <w:next w:val="Normalny"/>
    <w:autoRedefine/>
    <w:uiPriority w:val="39"/>
    <w:unhideWhenUsed/>
    <w:rsid w:val="006C38C4"/>
    <w:pPr>
      <w:spacing w:after="100"/>
      <w:ind w:left="440"/>
    </w:pPr>
  </w:style>
  <w:style w:type="numbering" w:customStyle="1" w:styleId="Zaimportowanystyl1">
    <w:name w:val="Zaimportowany styl 1"/>
    <w:rsid w:val="00D54F54"/>
    <w:pPr>
      <w:numPr>
        <w:numId w:val="1"/>
      </w:numPr>
    </w:pPr>
  </w:style>
  <w:style w:type="character" w:customStyle="1" w:styleId="ui-provider">
    <w:name w:val="ui-provider"/>
    <w:rsid w:val="00D54F54"/>
  </w:style>
  <w:style w:type="numbering" w:customStyle="1" w:styleId="Zaimportowanystyl2">
    <w:name w:val="Zaimportowany styl 2"/>
    <w:rsid w:val="00D54F54"/>
    <w:pPr>
      <w:numPr>
        <w:numId w:val="2"/>
      </w:numPr>
    </w:pPr>
  </w:style>
  <w:style w:type="numbering" w:customStyle="1" w:styleId="Zaimportowanystyl3">
    <w:name w:val="Zaimportowany styl 3"/>
    <w:rsid w:val="00D54F54"/>
    <w:pPr>
      <w:numPr>
        <w:numId w:val="3"/>
      </w:numPr>
    </w:pPr>
  </w:style>
  <w:style w:type="numbering" w:customStyle="1" w:styleId="Zaimportowanystyl4">
    <w:name w:val="Zaimportowany styl 4"/>
    <w:rsid w:val="00D54F54"/>
    <w:pPr>
      <w:numPr>
        <w:numId w:val="4"/>
      </w:numPr>
    </w:pPr>
  </w:style>
  <w:style w:type="paragraph" w:customStyle="1" w:styleId="Domylne">
    <w:name w:val="Domyślne"/>
    <w:rsid w:val="00D54F5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5">
    <w:name w:val="Zaimportowany styl 5"/>
    <w:rsid w:val="00D54F54"/>
    <w:pPr>
      <w:numPr>
        <w:numId w:val="5"/>
      </w:numPr>
    </w:pPr>
  </w:style>
  <w:style w:type="numbering" w:customStyle="1" w:styleId="Punktory">
    <w:name w:val="Punktory"/>
    <w:rsid w:val="00D54F54"/>
    <w:pPr>
      <w:numPr>
        <w:numId w:val="6"/>
      </w:numPr>
    </w:pPr>
  </w:style>
  <w:style w:type="numbering" w:customStyle="1" w:styleId="Zaimportowanystyl6">
    <w:name w:val="Zaimportowany styl 6"/>
    <w:rsid w:val="00D54F54"/>
    <w:pPr>
      <w:numPr>
        <w:numId w:val="7"/>
      </w:numPr>
    </w:pPr>
  </w:style>
  <w:style w:type="numbering" w:customStyle="1" w:styleId="Zaimportowanystyl7">
    <w:name w:val="Zaimportowany styl 7"/>
    <w:rsid w:val="00D54F54"/>
    <w:pPr>
      <w:numPr>
        <w:numId w:val="8"/>
      </w:numPr>
    </w:pPr>
  </w:style>
  <w:style w:type="numbering" w:customStyle="1" w:styleId="Zaimportowanystyl8">
    <w:name w:val="Zaimportowany styl 8"/>
    <w:rsid w:val="00D54F54"/>
    <w:pPr>
      <w:numPr>
        <w:numId w:val="9"/>
      </w:numPr>
    </w:pPr>
  </w:style>
  <w:style w:type="numbering" w:customStyle="1" w:styleId="Zaimportowanystyl9">
    <w:name w:val="Zaimportowany styl 9"/>
    <w:rsid w:val="00D54F54"/>
    <w:pPr>
      <w:numPr>
        <w:numId w:val="10"/>
      </w:numPr>
    </w:pPr>
  </w:style>
  <w:style w:type="character" w:customStyle="1" w:styleId="Brak">
    <w:name w:val="Brak"/>
    <w:rsid w:val="00D54F54"/>
  </w:style>
  <w:style w:type="character" w:customStyle="1" w:styleId="Hyperlink0">
    <w:name w:val="Hyperlink.0"/>
    <w:basedOn w:val="Brak"/>
    <w:rsid w:val="00D54F54"/>
    <w:rPr>
      <w:rFonts w:ascii="Arial" w:eastAsia="Arial" w:hAnsi="Arial" w:cs="Arial"/>
      <w:outline w:val="0"/>
      <w:color w:val="0066CC"/>
      <w:sz w:val="18"/>
      <w:szCs w:val="18"/>
      <w:u w:val="single" w:color="0066CC"/>
    </w:rPr>
  </w:style>
  <w:style w:type="numbering" w:customStyle="1" w:styleId="Zaimportowanystyl10">
    <w:name w:val="Zaimportowany styl 10"/>
    <w:rsid w:val="00D54F54"/>
    <w:pPr>
      <w:numPr>
        <w:numId w:val="11"/>
      </w:numPr>
    </w:pPr>
  </w:style>
  <w:style w:type="numbering" w:customStyle="1" w:styleId="Zaimportowanystyl11">
    <w:name w:val="Zaimportowany styl 11"/>
    <w:rsid w:val="00D54F54"/>
    <w:pPr>
      <w:numPr>
        <w:numId w:val="12"/>
      </w:numPr>
    </w:pPr>
  </w:style>
  <w:style w:type="numbering" w:customStyle="1" w:styleId="Zaimportowanystyl12">
    <w:name w:val="Zaimportowany styl 12"/>
    <w:rsid w:val="00D54F54"/>
    <w:pPr>
      <w:numPr>
        <w:numId w:val="13"/>
      </w:numPr>
    </w:pPr>
  </w:style>
  <w:style w:type="numbering" w:customStyle="1" w:styleId="Zaimportowanystyl13">
    <w:name w:val="Zaimportowany styl 13"/>
    <w:rsid w:val="00D54F54"/>
    <w:pPr>
      <w:numPr>
        <w:numId w:val="14"/>
      </w:numPr>
    </w:pPr>
  </w:style>
  <w:style w:type="numbering" w:customStyle="1" w:styleId="Zaimportowanystyl14">
    <w:name w:val="Zaimportowany styl 14"/>
    <w:rsid w:val="00D54F54"/>
    <w:pPr>
      <w:numPr>
        <w:numId w:val="15"/>
      </w:numPr>
    </w:pPr>
  </w:style>
  <w:style w:type="numbering" w:customStyle="1" w:styleId="Zaimportowanystyl15">
    <w:name w:val="Zaimportowany styl 15"/>
    <w:rsid w:val="00D54F54"/>
    <w:pPr>
      <w:numPr>
        <w:numId w:val="16"/>
      </w:numPr>
    </w:pPr>
  </w:style>
  <w:style w:type="numbering" w:customStyle="1" w:styleId="Zaimportowanystyl16">
    <w:name w:val="Zaimportowany styl 16"/>
    <w:rsid w:val="00D54F54"/>
    <w:pPr>
      <w:numPr>
        <w:numId w:val="17"/>
      </w:numPr>
    </w:pPr>
  </w:style>
  <w:style w:type="paragraph" w:styleId="NormalnyWeb">
    <w:name w:val="Normal (Web)"/>
    <w:rsid w:val="00D54F54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7">
    <w:name w:val="Zaimportowany styl 17"/>
    <w:rsid w:val="00D54F54"/>
    <w:pPr>
      <w:numPr>
        <w:numId w:val="18"/>
      </w:numPr>
    </w:pPr>
  </w:style>
  <w:style w:type="numbering" w:customStyle="1" w:styleId="Zaimportowanystyl18">
    <w:name w:val="Zaimportowany styl 18"/>
    <w:rsid w:val="00D54F54"/>
    <w:pPr>
      <w:numPr>
        <w:numId w:val="19"/>
      </w:numPr>
    </w:pPr>
  </w:style>
  <w:style w:type="numbering" w:customStyle="1" w:styleId="Zaimportowanystyl19">
    <w:name w:val="Zaimportowany styl 19"/>
    <w:rsid w:val="00D54F54"/>
    <w:pPr>
      <w:numPr>
        <w:numId w:val="20"/>
      </w:numPr>
    </w:pPr>
  </w:style>
  <w:style w:type="numbering" w:customStyle="1" w:styleId="Zaimportowanystyl20">
    <w:name w:val="Zaimportowany styl 20"/>
    <w:rsid w:val="00D54F54"/>
    <w:pPr>
      <w:numPr>
        <w:numId w:val="21"/>
      </w:numPr>
    </w:pPr>
  </w:style>
  <w:style w:type="numbering" w:customStyle="1" w:styleId="Zaimportowanystyl21">
    <w:name w:val="Zaimportowany styl 21"/>
    <w:rsid w:val="00D54F54"/>
    <w:pPr>
      <w:numPr>
        <w:numId w:val="22"/>
      </w:numPr>
    </w:pPr>
  </w:style>
  <w:style w:type="numbering" w:customStyle="1" w:styleId="Zaimportowanystyl22">
    <w:name w:val="Zaimportowany styl 22"/>
    <w:rsid w:val="00D54F54"/>
    <w:pPr>
      <w:numPr>
        <w:numId w:val="23"/>
      </w:numPr>
    </w:pPr>
  </w:style>
  <w:style w:type="numbering" w:customStyle="1" w:styleId="Zaimportowanystyl23">
    <w:name w:val="Zaimportowany styl 23"/>
    <w:rsid w:val="00D54F54"/>
    <w:pPr>
      <w:numPr>
        <w:numId w:val="24"/>
      </w:numPr>
    </w:pPr>
  </w:style>
  <w:style w:type="numbering" w:customStyle="1" w:styleId="Zaimportowanystyl24">
    <w:name w:val="Zaimportowany styl 24"/>
    <w:rsid w:val="00D54F54"/>
    <w:pPr>
      <w:numPr>
        <w:numId w:val="25"/>
      </w:numPr>
    </w:pPr>
  </w:style>
  <w:style w:type="numbering" w:customStyle="1" w:styleId="Zaimportowanystyl25">
    <w:name w:val="Zaimportowany styl 25"/>
    <w:rsid w:val="00D54F54"/>
    <w:pPr>
      <w:numPr>
        <w:numId w:val="26"/>
      </w:numPr>
    </w:pPr>
  </w:style>
  <w:style w:type="numbering" w:customStyle="1" w:styleId="Zaimportowanystyl26">
    <w:name w:val="Zaimportowany styl 26"/>
    <w:rsid w:val="00D54F54"/>
    <w:pPr>
      <w:numPr>
        <w:numId w:val="27"/>
      </w:numPr>
    </w:pPr>
  </w:style>
  <w:style w:type="numbering" w:customStyle="1" w:styleId="Zaimportowanystyl27">
    <w:name w:val="Zaimportowany styl 27"/>
    <w:rsid w:val="00D54F54"/>
    <w:pPr>
      <w:numPr>
        <w:numId w:val="28"/>
      </w:numPr>
    </w:pPr>
  </w:style>
  <w:style w:type="numbering" w:customStyle="1" w:styleId="Zaimportowanystyl28">
    <w:name w:val="Zaimportowany styl 28"/>
    <w:rsid w:val="00D54F54"/>
    <w:pPr>
      <w:numPr>
        <w:numId w:val="29"/>
      </w:numPr>
    </w:pPr>
  </w:style>
  <w:style w:type="numbering" w:customStyle="1" w:styleId="Zaimportowanystyl29">
    <w:name w:val="Zaimportowany styl 29"/>
    <w:rsid w:val="00D54F54"/>
    <w:pPr>
      <w:numPr>
        <w:numId w:val="30"/>
      </w:numPr>
    </w:pPr>
  </w:style>
  <w:style w:type="numbering" w:customStyle="1" w:styleId="Zaimportowanystyl30">
    <w:name w:val="Zaimportowany styl 30"/>
    <w:rsid w:val="00D54F54"/>
    <w:pPr>
      <w:numPr>
        <w:numId w:val="31"/>
      </w:numPr>
    </w:pPr>
  </w:style>
  <w:style w:type="numbering" w:customStyle="1" w:styleId="Zaimportowanystyl31">
    <w:name w:val="Zaimportowany styl 31"/>
    <w:rsid w:val="00D54F54"/>
    <w:pPr>
      <w:numPr>
        <w:numId w:val="32"/>
      </w:numPr>
    </w:pPr>
  </w:style>
  <w:style w:type="numbering" w:customStyle="1" w:styleId="Zaimportowanystyl32">
    <w:name w:val="Zaimportowany styl 32"/>
    <w:rsid w:val="00D54F54"/>
    <w:pPr>
      <w:numPr>
        <w:numId w:val="33"/>
      </w:numPr>
    </w:pPr>
  </w:style>
  <w:style w:type="numbering" w:customStyle="1" w:styleId="Zaimportowanystyl33">
    <w:name w:val="Zaimportowany styl 33"/>
    <w:rsid w:val="00D54F54"/>
    <w:pPr>
      <w:numPr>
        <w:numId w:val="34"/>
      </w:numPr>
    </w:pPr>
  </w:style>
  <w:style w:type="numbering" w:customStyle="1" w:styleId="Zaimportowanystyl34">
    <w:name w:val="Zaimportowany styl 34"/>
    <w:rsid w:val="00D54F54"/>
    <w:pPr>
      <w:numPr>
        <w:numId w:val="35"/>
      </w:numPr>
    </w:pPr>
  </w:style>
  <w:style w:type="numbering" w:customStyle="1" w:styleId="Zaimportowanystyl35">
    <w:name w:val="Zaimportowany styl 35"/>
    <w:rsid w:val="00D54F54"/>
    <w:pPr>
      <w:numPr>
        <w:numId w:val="36"/>
      </w:numPr>
    </w:pPr>
  </w:style>
  <w:style w:type="numbering" w:customStyle="1" w:styleId="Zaimportowanystyl36">
    <w:name w:val="Zaimportowany styl 36"/>
    <w:rsid w:val="00D54F54"/>
    <w:pPr>
      <w:numPr>
        <w:numId w:val="37"/>
      </w:numPr>
    </w:pPr>
  </w:style>
  <w:style w:type="numbering" w:customStyle="1" w:styleId="Zaimportowanystyl37">
    <w:name w:val="Zaimportowany styl 37"/>
    <w:rsid w:val="00D54F54"/>
    <w:pPr>
      <w:numPr>
        <w:numId w:val="38"/>
      </w:numPr>
    </w:pPr>
  </w:style>
  <w:style w:type="numbering" w:customStyle="1" w:styleId="Zaimportowanystyl38">
    <w:name w:val="Zaimportowany styl 38"/>
    <w:rsid w:val="00D54F54"/>
    <w:pPr>
      <w:numPr>
        <w:numId w:val="39"/>
      </w:numPr>
    </w:pPr>
  </w:style>
  <w:style w:type="numbering" w:customStyle="1" w:styleId="Zaimportowanystyl39">
    <w:name w:val="Zaimportowany styl 39"/>
    <w:rsid w:val="00D54F54"/>
    <w:pPr>
      <w:numPr>
        <w:numId w:val="40"/>
      </w:numPr>
    </w:pPr>
  </w:style>
  <w:style w:type="numbering" w:customStyle="1" w:styleId="Zaimportowanystyl40">
    <w:name w:val="Zaimportowany styl 40"/>
    <w:rsid w:val="00D54F54"/>
    <w:pPr>
      <w:numPr>
        <w:numId w:val="41"/>
      </w:numPr>
    </w:pPr>
  </w:style>
  <w:style w:type="numbering" w:customStyle="1" w:styleId="Zaimportowanystyl41">
    <w:name w:val="Zaimportowany styl 41"/>
    <w:rsid w:val="00D54F54"/>
    <w:pPr>
      <w:numPr>
        <w:numId w:val="42"/>
      </w:numPr>
    </w:pPr>
  </w:style>
  <w:style w:type="character" w:customStyle="1" w:styleId="Hyperlink1">
    <w:name w:val="Hyperlink.1"/>
    <w:basedOn w:val="Brak"/>
    <w:rsid w:val="00D54F54"/>
    <w:rPr>
      <w:rFonts w:ascii="Lato" w:eastAsia="Lato" w:hAnsi="Lato" w:cs="Lato"/>
      <w:outline w:val="0"/>
      <w:color w:val="0000FF"/>
      <w:sz w:val="24"/>
      <w:szCs w:val="24"/>
      <w:u w:val="single" w:color="0000FF"/>
      <w:shd w:val="clear" w:color="auto" w:fill="4F81BD"/>
    </w:rPr>
  </w:style>
  <w:style w:type="character" w:customStyle="1" w:styleId="Hyperlink2">
    <w:name w:val="Hyperlink.2"/>
    <w:basedOn w:val="Brak"/>
    <w:rsid w:val="00D54F54"/>
    <w:rPr>
      <w:outline w:val="0"/>
      <w:color w:val="0000FF"/>
      <w:sz w:val="20"/>
      <w:szCs w:val="20"/>
      <w:u w:val="single" w:color="0000FF"/>
    </w:rPr>
  </w:style>
  <w:style w:type="numbering" w:customStyle="1" w:styleId="Zaimportowanystyl42">
    <w:name w:val="Zaimportowany styl 42"/>
    <w:rsid w:val="00D54F54"/>
    <w:pPr>
      <w:numPr>
        <w:numId w:val="43"/>
      </w:numPr>
    </w:pPr>
  </w:style>
  <w:style w:type="numbering" w:customStyle="1" w:styleId="Zaimportowanystyl43">
    <w:name w:val="Zaimportowany styl 43"/>
    <w:rsid w:val="00D54F54"/>
    <w:pPr>
      <w:numPr>
        <w:numId w:val="44"/>
      </w:numPr>
    </w:pPr>
  </w:style>
  <w:style w:type="paragraph" w:customStyle="1" w:styleId="Tre">
    <w:name w:val="Treść"/>
    <w:rsid w:val="00D54F54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pistreci2">
    <w:name w:val="toc 2"/>
    <w:basedOn w:val="Normalny"/>
    <w:next w:val="Normalny"/>
    <w:autoRedefine/>
    <w:uiPriority w:val="39"/>
    <w:unhideWhenUsed/>
    <w:rsid w:val="00413335"/>
    <w:pPr>
      <w:tabs>
        <w:tab w:val="right" w:leader="dot" w:pos="9062"/>
      </w:tabs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B11968"/>
    <w:pPr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0E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E5D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ED4"/>
    <w:rPr>
      <w:color w:val="605E5C"/>
      <w:shd w:val="clear" w:color="auto" w:fill="E1DFDD"/>
    </w:rPr>
  </w:style>
  <w:style w:type="numbering" w:customStyle="1" w:styleId="Zaimportowanystyl44">
    <w:name w:val="Zaimportowany styl 44"/>
    <w:rsid w:val="00117BFD"/>
    <w:pPr>
      <w:numPr>
        <w:numId w:val="45"/>
      </w:numPr>
    </w:pPr>
  </w:style>
  <w:style w:type="numbering" w:customStyle="1" w:styleId="Zaimportowanystyl45">
    <w:name w:val="Zaimportowany styl 45"/>
    <w:rsid w:val="00117BFD"/>
    <w:pPr>
      <w:numPr>
        <w:numId w:val="46"/>
      </w:numPr>
    </w:pPr>
  </w:style>
  <w:style w:type="numbering" w:customStyle="1" w:styleId="Zaimportowanystyl46">
    <w:name w:val="Zaimportowany styl 46"/>
    <w:rsid w:val="00117BFD"/>
    <w:pPr>
      <w:numPr>
        <w:numId w:val="47"/>
      </w:numPr>
    </w:pPr>
  </w:style>
  <w:style w:type="numbering" w:customStyle="1" w:styleId="Zaimportowanystyl47">
    <w:name w:val="Zaimportowany styl 47"/>
    <w:rsid w:val="00117BFD"/>
    <w:pPr>
      <w:numPr>
        <w:numId w:val="48"/>
      </w:numPr>
    </w:pPr>
  </w:style>
  <w:style w:type="numbering" w:customStyle="1" w:styleId="Zaimportowanystyl48">
    <w:name w:val="Zaimportowany styl 48"/>
    <w:rsid w:val="00117BFD"/>
    <w:pPr>
      <w:numPr>
        <w:numId w:val="49"/>
      </w:numPr>
    </w:pPr>
  </w:style>
  <w:style w:type="numbering" w:customStyle="1" w:styleId="Zaimportowanystyl49">
    <w:name w:val="Zaimportowany styl 49"/>
    <w:rsid w:val="00117BFD"/>
    <w:pPr>
      <w:numPr>
        <w:numId w:val="50"/>
      </w:numPr>
    </w:pPr>
  </w:style>
  <w:style w:type="numbering" w:customStyle="1" w:styleId="Zaimportowanystyl50">
    <w:name w:val="Zaimportowany styl 50"/>
    <w:rsid w:val="00117BFD"/>
    <w:pPr>
      <w:numPr>
        <w:numId w:val="51"/>
      </w:numPr>
    </w:pPr>
  </w:style>
  <w:style w:type="numbering" w:customStyle="1" w:styleId="Zaimportowanystyl51">
    <w:name w:val="Zaimportowany styl 51"/>
    <w:rsid w:val="00117BFD"/>
    <w:pPr>
      <w:numPr>
        <w:numId w:val="52"/>
      </w:numPr>
    </w:pPr>
  </w:style>
  <w:style w:type="numbering" w:customStyle="1" w:styleId="Zaimportowanystyl52">
    <w:name w:val="Zaimportowany styl 52"/>
    <w:rsid w:val="00117BFD"/>
    <w:pPr>
      <w:numPr>
        <w:numId w:val="53"/>
      </w:numPr>
    </w:pPr>
  </w:style>
  <w:style w:type="numbering" w:customStyle="1" w:styleId="Zaimportowanystyl53">
    <w:name w:val="Zaimportowany styl 53"/>
    <w:rsid w:val="00117BFD"/>
    <w:pPr>
      <w:numPr>
        <w:numId w:val="54"/>
      </w:numPr>
    </w:pPr>
  </w:style>
  <w:style w:type="numbering" w:customStyle="1" w:styleId="Zaimportowanystyl54">
    <w:name w:val="Zaimportowany styl 54"/>
    <w:rsid w:val="00117BFD"/>
    <w:pPr>
      <w:numPr>
        <w:numId w:val="55"/>
      </w:numPr>
    </w:pPr>
  </w:style>
  <w:style w:type="table" w:customStyle="1" w:styleId="1">
    <w:name w:val="1"/>
    <w:basedOn w:val="TableNormal0"/>
    <w:rsid w:val="00117BFD"/>
    <w:tblPr>
      <w:tblStyleRowBandSize w:val="1"/>
      <w:tblStyleColBandSize w:val="1"/>
    </w:tblPr>
  </w:style>
  <w:style w:type="paragraph" w:customStyle="1" w:styleId="Normal0">
    <w:name w:val="Normal0"/>
    <w:qFormat/>
    <w:rsid w:val="00117B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Nagwek2Znak">
    <w:name w:val="Nagłówek 2 Znak"/>
    <w:basedOn w:val="Domylnaczcionkaakapitu"/>
    <w:link w:val="Nagwek2"/>
    <w:uiPriority w:val="9"/>
    <w:rsid w:val="00117BFD"/>
    <w:rPr>
      <w:b/>
      <w:sz w:val="36"/>
      <w:szCs w:val="36"/>
    </w:rPr>
  </w:style>
  <w:style w:type="character" w:customStyle="1" w:styleId="Nagwek1Znak">
    <w:name w:val="Nagłówek 1 Znak"/>
    <w:basedOn w:val="Domylnaczcionkaakapitu"/>
    <w:link w:val="Nagwek1"/>
    <w:uiPriority w:val="9"/>
    <w:rsid w:val="00117BFD"/>
    <w:rPr>
      <w:b/>
      <w:sz w:val="48"/>
      <w:szCs w:val="48"/>
    </w:rPr>
  </w:style>
  <w:style w:type="character" w:customStyle="1" w:styleId="Nagwek3Znak">
    <w:name w:val="Nagłówek 3 Znak"/>
    <w:basedOn w:val="Domylnaczcionkaakapitu"/>
    <w:link w:val="Nagwek3"/>
    <w:uiPriority w:val="9"/>
    <w:rsid w:val="00117BFD"/>
    <w:rPr>
      <w:b/>
      <w:sz w:val="28"/>
      <w:szCs w:val="28"/>
    </w:rPr>
  </w:style>
  <w:style w:type="paragraph" w:customStyle="1" w:styleId="Nagwekistopka">
    <w:name w:val="Nagłówek i stopka"/>
    <w:rsid w:val="00117B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13">
    <w:name w:val="13"/>
    <w:basedOn w:val="Standardowy"/>
    <w:rsid w:val="00117BFD"/>
    <w:pPr>
      <w:widowControl w:val="0"/>
      <w:spacing w:after="0" w:line="240" w:lineRule="auto"/>
    </w:pPr>
    <w:rPr>
      <w:rFonts w:ascii="Tahoma" w:eastAsia="Tahoma" w:hAnsi="Tahoma" w:cs="Tahoma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Standardowy"/>
    <w:rsid w:val="00117BFD"/>
    <w:pPr>
      <w:widowControl w:val="0"/>
      <w:spacing w:after="0" w:line="240" w:lineRule="auto"/>
    </w:pPr>
    <w:rPr>
      <w:rFonts w:ascii="Tahoma" w:eastAsia="Tahoma" w:hAnsi="Tahoma" w:cs="Tahoma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Standardowy"/>
    <w:rsid w:val="00117BFD"/>
    <w:pPr>
      <w:widowControl w:val="0"/>
      <w:spacing w:after="0" w:line="240" w:lineRule="auto"/>
    </w:pPr>
    <w:rPr>
      <w:rFonts w:ascii="Tahoma" w:eastAsia="Tahoma" w:hAnsi="Tahoma" w:cs="Tahoma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Standardowy"/>
    <w:rsid w:val="00117BFD"/>
    <w:pPr>
      <w:widowControl w:val="0"/>
      <w:spacing w:after="0" w:line="240" w:lineRule="auto"/>
    </w:pPr>
    <w:rPr>
      <w:rFonts w:ascii="Tahoma" w:eastAsia="Tahoma" w:hAnsi="Tahoma" w:cs="Tahoma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podstawowy">
    <w:name w:val="Body Text"/>
    <w:basedOn w:val="Normalny"/>
    <w:link w:val="TekstpodstawowyZnak"/>
    <w:uiPriority w:val="99"/>
    <w:unhideWhenUsed/>
    <w:rsid w:val="00F8193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81937"/>
  </w:style>
  <w:style w:type="table" w:styleId="Tabela-Siatka">
    <w:name w:val="Table Grid"/>
    <w:basedOn w:val="Standardowy"/>
    <w:uiPriority w:val="39"/>
    <w:rsid w:val="002A0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866237-9C5B-413B-A4E6-3FE3CC9EA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3151</Words>
  <Characters>18911</Characters>
  <Application>Microsoft Office Word</Application>
  <DocSecurity>4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Rafał Wosik</dc:creator>
  <cp:lastModifiedBy>Biuro MWZPS</cp:lastModifiedBy>
  <cp:revision>2</cp:revision>
  <dcterms:created xsi:type="dcterms:W3CDTF">2024-10-11T10:16:00Z</dcterms:created>
  <dcterms:modified xsi:type="dcterms:W3CDTF">2024-10-11T10:16:00Z</dcterms:modified>
</cp:coreProperties>
</file>